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37" w:rsidRDefault="00632632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-666750</wp:posOffset>
                </wp:positionV>
                <wp:extent cx="409575" cy="37147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632" w:rsidRPr="00632632" w:rsidRDefault="0063263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26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4.25pt;margin-top:-52.5pt;width:32.2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" fillcolor="white [3201]" stroked="f" strokeweight=".5pt">
                <v:textbox>
                  <w:txbxContent>
                    <w:p w:rsidR="00632632" w:rsidRPr="00632632" w:rsidRDefault="0063263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263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๑๖</w:t>
                      </w:r>
                    </w:p>
                  </w:txbxContent>
                </v:textbox>
              </v:shape>
            </w:pict>
          </mc:Fallback>
        </mc:AlternateContent>
      </w:r>
      <w:r w:rsidR="003A0237">
        <w:rPr>
          <w:rFonts w:ascii="TH SarabunPSK" w:hAnsi="TH SarabunPSK" w:cs="TH SarabunPSK" w:hint="cs"/>
          <w:b/>
          <w:bCs/>
          <w:sz w:val="36"/>
          <w:szCs w:val="36"/>
          <w:cs/>
        </w:rPr>
        <w:t>กระบวนการดำเนินการจัดการความรู้ ๗ ขั้นตอน</w:t>
      </w:r>
    </w:p>
    <w:p w:rsidR="003A0237" w:rsidRDefault="003A0237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95675" w:rsidRPr="003A0237" w:rsidRDefault="003A0237" w:rsidP="003A0237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3A0237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๑ การค้นหา</w:t>
      </w:r>
      <w:r w:rsidRPr="00FA72B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ความรู้</w:t>
      </w:r>
      <w:r w:rsidR="00FF09AB" w:rsidRPr="00FA72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B66CFF" w:rsidRPr="00FA72BB">
        <w:rPr>
          <w:rFonts w:ascii="TH SarabunPSK" w:hAnsi="TH SarabunPSK" w:cs="TH SarabunPSK"/>
          <w:b/>
          <w:bCs/>
          <w:sz w:val="32"/>
          <w:szCs w:val="32"/>
        </w:rPr>
        <w:t>Knowledge</w:t>
      </w:r>
      <w:r w:rsidR="00FA72BB" w:rsidRPr="00FA72BB">
        <w:rPr>
          <w:rFonts w:ascii="TH SarabunPSK" w:hAnsi="TH SarabunPSK" w:cs="TH SarabunPSK"/>
          <w:b/>
          <w:bCs/>
          <w:sz w:val="32"/>
          <w:szCs w:val="32"/>
        </w:rPr>
        <w:t xml:space="preserve"> Identification</w:t>
      </w:r>
      <w:r w:rsidR="00FF09AB" w:rsidRPr="00FA72B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A0237" w:rsidRPr="003A0237" w:rsidRDefault="003A0237" w:rsidP="003A0237">
      <w:pPr>
        <w:pStyle w:val="a7"/>
        <w:rPr>
          <w:rFonts w:ascii="TH SarabunPSK" w:hAnsi="TH SarabunPSK" w:cs="TH SarabunPSK"/>
          <w:sz w:val="32"/>
          <w:szCs w:val="32"/>
        </w:rPr>
      </w:pPr>
      <w:r w:rsidRPr="003A0237">
        <w:rPr>
          <w:rFonts w:ascii="TH SarabunPSK" w:hAnsi="TH SarabunPSK" w:cs="TH SarabunPSK"/>
          <w:b/>
          <w:bCs/>
          <w:sz w:val="32"/>
          <w:szCs w:val="32"/>
        </w:rPr>
        <w:tab/>
      </w:r>
      <w:r w:rsidRPr="003A0237">
        <w:rPr>
          <w:rFonts w:ascii="TH SarabunPSK" w:hAnsi="TH SarabunPSK" w:cs="TH SarabunPSK" w:hint="cs"/>
          <w:sz w:val="32"/>
          <w:szCs w:val="32"/>
          <w:cs/>
        </w:rPr>
        <w:t>ขั้นตอนการค้นหา</w:t>
      </w:r>
      <w:r w:rsidRPr="00FA72BB">
        <w:rPr>
          <w:rFonts w:ascii="TH SarabunPSK" w:hAnsi="TH SarabunPSK" w:cs="TH SarabunPSK" w:hint="cs"/>
          <w:sz w:val="32"/>
          <w:szCs w:val="32"/>
          <w:cs/>
        </w:rPr>
        <w:t>ความรู้ (</w:t>
      </w:r>
      <w:r w:rsidR="00FA72BB" w:rsidRPr="00FA72BB">
        <w:rPr>
          <w:rFonts w:ascii="TH SarabunPSK" w:hAnsi="TH SarabunPSK" w:cs="TH SarabunPSK"/>
          <w:sz w:val="32"/>
          <w:szCs w:val="32"/>
        </w:rPr>
        <w:t>Knowledge Identification</w:t>
      </w:r>
      <w:r w:rsidRPr="00FA72BB">
        <w:rPr>
          <w:rFonts w:ascii="TH SarabunPSK" w:hAnsi="TH SarabunPSK" w:cs="TH SarabunPSK" w:hint="cs"/>
          <w:sz w:val="32"/>
          <w:szCs w:val="32"/>
          <w:cs/>
        </w:rPr>
        <w:t>)</w:t>
      </w:r>
      <w:r w:rsidRPr="003A0237">
        <w:rPr>
          <w:rFonts w:ascii="TH SarabunPSK" w:hAnsi="TH SarabunPSK" w:cs="TH SarabunPSK" w:hint="cs"/>
          <w:sz w:val="32"/>
          <w:szCs w:val="32"/>
          <w:cs/>
        </w:rPr>
        <w:t xml:space="preserve"> มีการดำเนินการดังนี้</w:t>
      </w:r>
    </w:p>
    <w:p w:rsidR="00172CC9" w:rsidRDefault="003A0237" w:rsidP="003A0237">
      <w:pPr>
        <w:pStyle w:val="a7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 w:rsidRPr="003A0237">
        <w:rPr>
          <w:rFonts w:ascii="TH SarabunPSK" w:hAnsi="TH SarabunPSK" w:cs="TH SarabunPSK" w:hint="cs"/>
          <w:sz w:val="32"/>
          <w:szCs w:val="32"/>
          <w:cs/>
        </w:rPr>
        <w:t>ประชุมบุคลากรวิทยาลัยนาฏ</w:t>
      </w:r>
      <w:proofErr w:type="spellStart"/>
      <w:r w:rsidRPr="003A0237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3A0237">
        <w:rPr>
          <w:rFonts w:ascii="TH SarabunPSK" w:hAnsi="TH SarabunPSK" w:cs="TH SarabunPSK" w:hint="cs"/>
          <w:sz w:val="32"/>
          <w:szCs w:val="32"/>
          <w:cs/>
        </w:rPr>
        <w:t>จันทบุรี  แจ้งเรื่องการดำเนินการจัดทำการ</w:t>
      </w:r>
    </w:p>
    <w:p w:rsidR="003A0237" w:rsidRPr="003A0237" w:rsidRDefault="003A0237" w:rsidP="00172CC9">
      <w:pPr>
        <w:pStyle w:val="a7"/>
        <w:rPr>
          <w:rFonts w:ascii="TH SarabunPSK" w:hAnsi="TH SarabunPSK" w:cs="TH SarabunPSK"/>
          <w:sz w:val="32"/>
          <w:szCs w:val="32"/>
        </w:rPr>
      </w:pPr>
      <w:r w:rsidRPr="003A0237">
        <w:rPr>
          <w:rFonts w:ascii="TH SarabunPSK" w:hAnsi="TH SarabunPSK" w:cs="TH SarabunPSK" w:hint="cs"/>
          <w:sz w:val="32"/>
          <w:szCs w:val="32"/>
          <w:cs/>
        </w:rPr>
        <w:t xml:space="preserve">จัดการความรู้  ประจำปีงบประมาณ ๒๕๖๐ เพื่อให้บุคลากรได้รับทราบแนวทางการดำเนินงาน รวมทั้งการให้ความร่วมมือในการจัดรวบรวมองค์ความรู้ที่สำคัญในการพัฒนาวิทยาลัยฯ ตามนโยบาย ของสถาบันบัณฑิตพัฒนาศิลป์ กำหนดให้แต่ละวิทยาลัยดำเนินการจัดการความรู้ วิทยาลัยละ ๒ ด้าน  ในส่วนของวิทยาลัยนาฏศิลปะจันทบุรี ได้กำหนดให้ดำเนินการจัดการความรู้ ทั้งหมด ๒ ด้าน  ได้แก่ </w:t>
      </w:r>
    </w:p>
    <w:p w:rsidR="003A0237" w:rsidRPr="003A0237" w:rsidRDefault="003A0237" w:rsidP="003A0237">
      <w:pPr>
        <w:pStyle w:val="a7"/>
        <w:numPr>
          <w:ilvl w:val="0"/>
          <w:numId w:val="29"/>
        </w:numPr>
        <w:rPr>
          <w:rFonts w:ascii="TH SarabunPSK" w:hAnsi="TH SarabunPSK" w:cs="TH SarabunPSK"/>
          <w:sz w:val="32"/>
          <w:szCs w:val="32"/>
        </w:rPr>
      </w:pPr>
      <w:r w:rsidRPr="003A0237">
        <w:rPr>
          <w:rFonts w:ascii="TH SarabunPSK" w:hAnsi="TH SarabunPSK" w:cs="TH SarabunPSK" w:hint="cs"/>
          <w:sz w:val="32"/>
          <w:szCs w:val="32"/>
          <w:cs/>
        </w:rPr>
        <w:t>ด้านการวิจัย</w:t>
      </w:r>
    </w:p>
    <w:p w:rsidR="003A0237" w:rsidRDefault="003A0237" w:rsidP="003A0237">
      <w:pPr>
        <w:pStyle w:val="a7"/>
        <w:numPr>
          <w:ilvl w:val="0"/>
          <w:numId w:val="29"/>
        </w:numPr>
        <w:rPr>
          <w:rFonts w:ascii="TH SarabunPSK" w:hAnsi="TH SarabunPSK" w:cs="TH SarabunPSK"/>
          <w:sz w:val="32"/>
          <w:szCs w:val="32"/>
        </w:rPr>
      </w:pPr>
      <w:r w:rsidRPr="003A0237">
        <w:rPr>
          <w:rFonts w:ascii="TH SarabunPSK" w:hAnsi="TH SarabunPSK" w:cs="TH SarabunPSK" w:hint="cs"/>
          <w:sz w:val="32"/>
          <w:szCs w:val="32"/>
          <w:cs/>
        </w:rPr>
        <w:t>ด้านสายสนับสนุน</w:t>
      </w:r>
    </w:p>
    <w:p w:rsidR="00172CC9" w:rsidRDefault="00172CC9" w:rsidP="00172CC9">
      <w:pPr>
        <w:pStyle w:val="a7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ดำเนินการแต่งตั้งคณะกรรมการการจัดการความรู้ (</w:t>
      </w:r>
      <w:r>
        <w:rPr>
          <w:rFonts w:ascii="TH SarabunPSK" w:hAnsi="TH SarabunPSK" w:cs="TH SarabunPSK"/>
          <w:sz w:val="32"/>
          <w:szCs w:val="32"/>
        </w:rPr>
        <w:t>KM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172CC9" w:rsidRDefault="00172CC9" w:rsidP="00834967">
      <w:pPr>
        <w:rPr>
          <w:rFonts w:ascii="TH SarabunPSK" w:hAnsi="TH SarabunPSK" w:cs="TH SarabunPSK"/>
          <w:sz w:val="32"/>
          <w:szCs w:val="32"/>
        </w:rPr>
      </w:pPr>
      <w:r w:rsidRPr="00834967">
        <w:rPr>
          <w:rFonts w:ascii="TH SarabunPSK" w:hAnsi="TH SarabunPSK" w:cs="TH SarabunPSK" w:hint="cs"/>
          <w:sz w:val="32"/>
          <w:szCs w:val="32"/>
          <w:cs/>
        </w:rPr>
        <w:t xml:space="preserve">และคณะกรรมการจัดการความรู้ ด้านการวิจัย </w:t>
      </w:r>
      <w:r w:rsidR="00834967" w:rsidRPr="00834967">
        <w:rPr>
          <w:rFonts w:ascii="TH SarabunPSK" w:hAnsi="TH SarabunPSK" w:cs="TH SarabunPSK" w:hint="cs"/>
          <w:sz w:val="32"/>
          <w:szCs w:val="32"/>
          <w:cs/>
        </w:rPr>
        <w:t>โดยคัดเลือกจากบุคลากรที่มี</w:t>
      </w:r>
      <w:r w:rsidR="00834967" w:rsidRPr="00C056EA">
        <w:rPr>
          <w:rFonts w:ascii="TH SarabunPSK" w:hAnsi="TH SarabunPSK" w:cs="TH SarabunPSK" w:hint="cs"/>
          <w:sz w:val="32"/>
          <w:szCs w:val="32"/>
          <w:cs/>
        </w:rPr>
        <w:t>ความรู้และประสบการณ์ ด้านการทำวิจัย เป็นบุคลากรภาควิชาศึกษาทั่วไป ภาควิชาดุริ</w:t>
      </w:r>
      <w:proofErr w:type="spellStart"/>
      <w:r w:rsidR="00834967" w:rsidRPr="00C056EA"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 w:rsidR="00834967" w:rsidRPr="00C056EA">
        <w:rPr>
          <w:rFonts w:ascii="TH SarabunPSK" w:hAnsi="TH SarabunPSK" w:cs="TH SarabunPSK" w:hint="cs"/>
          <w:sz w:val="32"/>
          <w:szCs w:val="32"/>
          <w:cs/>
        </w:rPr>
        <w:t>ศิลป์ และ ภาควิชานาฏศิลป์ไทย</w:t>
      </w:r>
      <w:r w:rsidR="00834967" w:rsidRPr="00C056EA">
        <w:rPr>
          <w:rFonts w:ascii="TH SarabunPSK" w:hAnsi="TH SarabunPSK" w:cs="TH SarabunPSK"/>
          <w:sz w:val="32"/>
          <w:szCs w:val="32"/>
        </w:rPr>
        <w:t xml:space="preserve"> </w:t>
      </w:r>
      <w:r w:rsidR="00834967" w:rsidRPr="00C056EA">
        <w:rPr>
          <w:rFonts w:ascii="TH SarabunPSK" w:hAnsi="TH SarabunPSK" w:cs="TH SarabunPSK" w:hint="cs"/>
          <w:sz w:val="32"/>
          <w:szCs w:val="32"/>
          <w:cs/>
        </w:rPr>
        <w:t>เพื่อค้นหาองค์ความรู้ที่มีอยู่ในตัวของแต่ละบุคคลที่เกิดจากการสั่งสมประสบการณ์ในการทำวิจัย คณะกรรมก</w:t>
      </w:r>
      <w:r w:rsidR="00834967">
        <w:rPr>
          <w:rFonts w:ascii="TH SarabunPSK" w:hAnsi="TH SarabunPSK" w:cs="TH SarabunPSK" w:hint="cs"/>
          <w:sz w:val="32"/>
          <w:szCs w:val="32"/>
          <w:cs/>
        </w:rPr>
        <w:t>าร</w:t>
      </w:r>
      <w:r w:rsidR="0083496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066E7" w:rsidRPr="007E57E7" w:rsidRDefault="00A066E7" w:rsidP="007E57E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E57E7">
        <w:rPr>
          <w:rFonts w:ascii="TH SarabunPSK" w:hAnsi="TH SarabunPSK" w:cs="TH SarabunPSK"/>
          <w:sz w:val="32"/>
          <w:szCs w:val="32"/>
          <w:cs/>
        </w:rPr>
        <w:t>คณะกรรมการอำนวยการ</w:t>
      </w:r>
      <w:r w:rsidRPr="007E57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57E7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A066E7" w:rsidRPr="00A066E7" w:rsidRDefault="00A066E7" w:rsidP="00A066E7">
      <w:pPr>
        <w:pStyle w:val="a6"/>
        <w:numPr>
          <w:ilvl w:val="0"/>
          <w:numId w:val="30"/>
        </w:numPr>
        <w:ind w:right="-514"/>
        <w:rPr>
          <w:rFonts w:ascii="TH SarabunPSK" w:hAnsi="TH SarabunPSK" w:cs="TH SarabunPSK"/>
          <w:sz w:val="32"/>
          <w:szCs w:val="32"/>
        </w:rPr>
      </w:pPr>
      <w:r w:rsidRPr="00A066E7">
        <w:rPr>
          <w:rFonts w:ascii="TH SarabunPSK" w:hAnsi="TH SarabunPSK" w:cs="TH SarabunPSK"/>
          <w:sz w:val="32"/>
          <w:szCs w:val="32"/>
          <w:cs/>
        </w:rPr>
        <w:t>นา</w:t>
      </w:r>
      <w:r w:rsidRPr="00A066E7">
        <w:rPr>
          <w:rFonts w:ascii="TH SarabunPSK" w:hAnsi="TH SarabunPSK" w:cs="TH SarabunPSK" w:hint="cs"/>
          <w:sz w:val="32"/>
          <w:szCs w:val="32"/>
          <w:cs/>
        </w:rPr>
        <w:t>ยสมเกียรติ  ภูมิ</w:t>
      </w:r>
      <w:proofErr w:type="spellStart"/>
      <w:r w:rsidRPr="00A066E7">
        <w:rPr>
          <w:rFonts w:ascii="TH SarabunPSK" w:hAnsi="TH SarabunPSK" w:cs="TH SarabunPSK" w:hint="cs"/>
          <w:sz w:val="32"/>
          <w:szCs w:val="32"/>
          <w:cs/>
        </w:rPr>
        <w:t>ภักดิ์</w:t>
      </w:r>
      <w:proofErr w:type="spellEnd"/>
      <w:r w:rsidRPr="00A066E7">
        <w:rPr>
          <w:rFonts w:ascii="TH SarabunPSK" w:hAnsi="TH SarabunPSK" w:cs="TH SarabunPSK"/>
          <w:sz w:val="32"/>
          <w:szCs w:val="32"/>
          <w:cs/>
        </w:rPr>
        <w:tab/>
      </w:r>
      <w:r w:rsidR="007E57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A066E7"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 w:rsidRPr="00A066E7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A066E7"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A066E7" w:rsidRPr="00694929" w:rsidRDefault="00A066E7" w:rsidP="007E57E7">
      <w:pPr>
        <w:pStyle w:val="a6"/>
        <w:numPr>
          <w:ilvl w:val="0"/>
          <w:numId w:val="30"/>
        </w:numPr>
        <w:rPr>
          <w:rFonts w:ascii="TH SarabunPSK" w:hAnsi="TH SarabunPSK" w:cs="TH SarabunPSK"/>
          <w:sz w:val="32"/>
          <w:szCs w:val="32"/>
        </w:rPr>
      </w:pPr>
      <w:r w:rsidRPr="00694929">
        <w:rPr>
          <w:rFonts w:ascii="TH SarabunPSK" w:hAnsi="TH SarabunPSK" w:cs="TH SarabunPSK"/>
          <w:sz w:val="32"/>
          <w:szCs w:val="32"/>
          <w:cs/>
        </w:rPr>
        <w:t>นา</w:t>
      </w:r>
      <w:r w:rsidRPr="00694929">
        <w:rPr>
          <w:rFonts w:ascii="TH SarabunPSK" w:hAnsi="TH SarabunPSK" w:cs="TH SarabunPSK" w:hint="cs"/>
          <w:sz w:val="32"/>
          <w:szCs w:val="32"/>
          <w:cs/>
        </w:rPr>
        <w:t>งสาวจิ</w:t>
      </w:r>
      <w:proofErr w:type="spellStart"/>
      <w:r w:rsidRPr="00694929">
        <w:rPr>
          <w:rFonts w:ascii="TH SarabunPSK" w:hAnsi="TH SarabunPSK" w:cs="TH SarabunPSK" w:hint="cs"/>
          <w:sz w:val="32"/>
          <w:szCs w:val="32"/>
          <w:cs/>
        </w:rPr>
        <w:t>รพร</w:t>
      </w:r>
      <w:proofErr w:type="spellEnd"/>
      <w:r w:rsidRPr="00694929">
        <w:rPr>
          <w:rFonts w:ascii="TH SarabunPSK" w:hAnsi="TH SarabunPSK" w:cs="TH SarabunPSK" w:hint="cs"/>
          <w:sz w:val="32"/>
          <w:szCs w:val="32"/>
          <w:cs/>
        </w:rPr>
        <w:t>รณ พึ่งบุญ ณ อยุธยา</w:t>
      </w:r>
      <w:r w:rsidRPr="00694929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รองผู้อำนวยการฯ</w:t>
      </w:r>
      <w:r w:rsidR="007E57E7" w:rsidRPr="00694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7E7" w:rsidRPr="00694929">
        <w:rPr>
          <w:rFonts w:ascii="TH SarabunPSK" w:hAnsi="TH SarabunPSK" w:cs="TH SarabunPSK" w:hint="cs"/>
          <w:sz w:val="32"/>
          <w:szCs w:val="32"/>
          <w:cs/>
        </w:rPr>
        <w:tab/>
      </w:r>
      <w:r w:rsidR="007E57E7" w:rsidRPr="00694929">
        <w:rPr>
          <w:rFonts w:ascii="TH SarabunPSK" w:hAnsi="TH SarabunPSK" w:cs="TH SarabunPSK" w:hint="cs"/>
          <w:sz w:val="32"/>
          <w:szCs w:val="32"/>
          <w:cs/>
        </w:rPr>
        <w:tab/>
      </w:r>
      <w:r w:rsidR="007E57E7" w:rsidRPr="00694929">
        <w:rPr>
          <w:rFonts w:ascii="TH SarabunPSK" w:hAnsi="TH SarabunPSK" w:cs="TH SarabunPSK" w:hint="cs"/>
          <w:sz w:val="32"/>
          <w:szCs w:val="32"/>
          <w:cs/>
        </w:rPr>
        <w:tab/>
      </w:r>
      <w:r w:rsidR="007E57E7" w:rsidRPr="00694929">
        <w:rPr>
          <w:rFonts w:ascii="TH SarabunPSK" w:hAnsi="TH SarabunPSK" w:cs="TH SarabunPSK" w:hint="cs"/>
          <w:sz w:val="32"/>
          <w:szCs w:val="32"/>
          <w:cs/>
        </w:rPr>
        <w:tab/>
      </w:r>
      <w:r w:rsidR="007E57E7" w:rsidRPr="00694929">
        <w:rPr>
          <w:rFonts w:ascii="TH SarabunPSK" w:hAnsi="TH SarabunPSK" w:cs="TH SarabunPSK" w:hint="cs"/>
          <w:sz w:val="32"/>
          <w:szCs w:val="32"/>
          <w:cs/>
        </w:rPr>
        <w:tab/>
      </w:r>
      <w:r w:rsidR="00694929">
        <w:rPr>
          <w:rFonts w:ascii="TH SarabunPSK" w:hAnsi="TH SarabunPSK" w:cs="TH SarabunPSK" w:hint="cs"/>
          <w:sz w:val="32"/>
          <w:szCs w:val="32"/>
          <w:cs/>
        </w:rPr>
        <w:tab/>
      </w:r>
      <w:r w:rsidR="00694929">
        <w:rPr>
          <w:rFonts w:ascii="TH SarabunPSK" w:hAnsi="TH SarabunPSK" w:cs="TH SarabunPSK" w:hint="cs"/>
          <w:sz w:val="32"/>
          <w:szCs w:val="32"/>
          <w:cs/>
        </w:rPr>
        <w:tab/>
      </w:r>
      <w:r w:rsidRPr="00694929">
        <w:rPr>
          <w:rFonts w:ascii="TH SarabunPSK" w:hAnsi="TH SarabunPSK" w:cs="TH SarabunPSK" w:hint="cs"/>
          <w:sz w:val="32"/>
          <w:szCs w:val="32"/>
          <w:cs/>
        </w:rPr>
        <w:t>ฝ่ายศิลปวัฒนธรรม</w:t>
      </w:r>
    </w:p>
    <w:p w:rsidR="00A066E7" w:rsidRPr="00A066E7" w:rsidRDefault="00A066E7" w:rsidP="00A066E7">
      <w:pPr>
        <w:pStyle w:val="a6"/>
        <w:numPr>
          <w:ilvl w:val="0"/>
          <w:numId w:val="30"/>
        </w:numPr>
        <w:rPr>
          <w:rFonts w:ascii="TH SarabunPSK" w:hAnsi="TH SarabunPSK" w:cs="TH SarabunPSK"/>
          <w:sz w:val="32"/>
          <w:szCs w:val="32"/>
        </w:rPr>
      </w:pPr>
      <w:r w:rsidRPr="00A066E7"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 w:rsidRPr="00A066E7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A066E7">
        <w:rPr>
          <w:rFonts w:ascii="TH SarabunPSK" w:hAnsi="TH SarabunPSK" w:cs="TH SarabunPSK"/>
          <w:sz w:val="32"/>
          <w:szCs w:val="32"/>
          <w:cs/>
        </w:rPr>
        <w:t>ฝ่าย</w:t>
      </w:r>
      <w:r w:rsidRPr="00A066E7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A066E7" w:rsidRPr="00A066E7" w:rsidRDefault="00A066E7" w:rsidP="00A066E7">
      <w:pPr>
        <w:pStyle w:val="a6"/>
        <w:numPr>
          <w:ilvl w:val="0"/>
          <w:numId w:val="30"/>
        </w:numPr>
        <w:rPr>
          <w:rFonts w:ascii="TH SarabunPSK" w:hAnsi="TH SarabunPSK" w:cs="TH SarabunPSK"/>
          <w:sz w:val="32"/>
          <w:szCs w:val="32"/>
        </w:rPr>
      </w:pPr>
      <w:r w:rsidRPr="00A066E7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A066E7">
        <w:rPr>
          <w:rFonts w:ascii="TH SarabunPSK" w:hAnsi="TH SarabunPSK" w:cs="TH SarabunPSK" w:hint="cs"/>
          <w:sz w:val="32"/>
          <w:szCs w:val="32"/>
          <w:cs/>
        </w:rPr>
        <w:t>วัฒนพล</w:t>
      </w:r>
      <w:proofErr w:type="spellEnd"/>
      <w:r w:rsidRPr="00A066E7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 w:rsidRPr="00A066E7">
        <w:rPr>
          <w:rFonts w:ascii="TH SarabunPSK" w:hAnsi="TH SarabunPSK" w:cs="TH SarabunPSK"/>
          <w:sz w:val="32"/>
          <w:szCs w:val="32"/>
          <w:cs/>
        </w:rPr>
        <w:tab/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 w:rsidRPr="00A066E7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A066E7">
        <w:rPr>
          <w:rFonts w:ascii="TH SarabunPSK" w:hAnsi="TH SarabunPSK" w:cs="TH SarabunPSK"/>
          <w:sz w:val="32"/>
          <w:szCs w:val="32"/>
          <w:cs/>
        </w:rPr>
        <w:t>ฝ่าย</w:t>
      </w:r>
      <w:r w:rsidRPr="00A066E7">
        <w:rPr>
          <w:rFonts w:ascii="TH SarabunPSK" w:hAnsi="TH SarabunPSK" w:cs="TH SarabunPSK" w:hint="cs"/>
          <w:sz w:val="32"/>
          <w:szCs w:val="32"/>
          <w:cs/>
        </w:rPr>
        <w:t>บริหาร</w:t>
      </w:r>
    </w:p>
    <w:p w:rsidR="00A066E7" w:rsidRPr="00A066E7" w:rsidRDefault="00A066E7" w:rsidP="00A066E7">
      <w:pPr>
        <w:pStyle w:val="a6"/>
        <w:numPr>
          <w:ilvl w:val="0"/>
          <w:numId w:val="30"/>
        </w:numPr>
        <w:ind w:right="-694"/>
        <w:rPr>
          <w:rFonts w:ascii="TH SarabunPSK" w:hAnsi="TH SarabunPSK" w:cs="TH SarabunPSK"/>
          <w:sz w:val="32"/>
          <w:szCs w:val="32"/>
          <w:cs/>
        </w:rPr>
      </w:pPr>
      <w:r w:rsidRPr="00A066E7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A066E7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Pr="00A066E7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Pr="00A066E7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A066E7">
        <w:rPr>
          <w:rFonts w:ascii="TH SarabunPSK" w:hAnsi="TH SarabunPSK" w:cs="TH SarabunPSK" w:hint="cs"/>
          <w:sz w:val="32"/>
          <w:szCs w:val="32"/>
          <w:cs/>
        </w:rPr>
        <w:t xml:space="preserve">  ประเสริฐ</w:t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 w:rsidRPr="00A066E7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A066E7">
        <w:rPr>
          <w:rFonts w:ascii="TH SarabunPSK" w:hAnsi="TH SarabunPSK" w:cs="TH SarabunPSK"/>
          <w:sz w:val="32"/>
          <w:szCs w:val="32"/>
          <w:cs/>
        </w:rPr>
        <w:t>ฝ่าย</w:t>
      </w:r>
      <w:r w:rsidRPr="00A066E7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A066E7" w:rsidRPr="00A066E7" w:rsidRDefault="00A066E7" w:rsidP="00A066E7">
      <w:pPr>
        <w:pStyle w:val="a6"/>
        <w:numPr>
          <w:ilvl w:val="0"/>
          <w:numId w:val="30"/>
        </w:numPr>
        <w:ind w:right="-694"/>
        <w:rPr>
          <w:rFonts w:ascii="TH SarabunPSK" w:hAnsi="TH SarabunPSK" w:cs="TH SarabunPSK"/>
          <w:sz w:val="32"/>
          <w:szCs w:val="32"/>
          <w:cs/>
        </w:rPr>
      </w:pPr>
      <w:r w:rsidRPr="00A066E7">
        <w:rPr>
          <w:rFonts w:ascii="TH SarabunPSK" w:hAnsi="TH SarabunPSK" w:cs="TH SarabunPSK" w:hint="cs"/>
          <w:sz w:val="32"/>
          <w:szCs w:val="32"/>
          <w:cs/>
        </w:rPr>
        <w:t>นายสาทิด  แทนบุญ</w:t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 w:hint="cs"/>
          <w:sz w:val="32"/>
          <w:szCs w:val="32"/>
          <w:cs/>
        </w:rPr>
        <w:tab/>
      </w:r>
      <w:r w:rsidRPr="00A066E7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 w:rsidRPr="00A066E7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A066E7">
        <w:rPr>
          <w:rFonts w:ascii="TH SarabunPSK" w:hAnsi="TH SarabunPSK" w:cs="TH SarabunPSK"/>
          <w:sz w:val="32"/>
          <w:szCs w:val="32"/>
          <w:cs/>
        </w:rPr>
        <w:t>ฝ่าย</w:t>
      </w:r>
      <w:r w:rsidRPr="00A066E7">
        <w:rPr>
          <w:rFonts w:ascii="TH SarabunPSK" w:hAnsi="TH SarabunPSK" w:cs="TH SarabunPSK" w:hint="cs"/>
          <w:sz w:val="32"/>
          <w:szCs w:val="32"/>
          <w:cs/>
        </w:rPr>
        <w:t>อุดมศึกษา</w:t>
      </w:r>
    </w:p>
    <w:p w:rsidR="00A066E7" w:rsidRDefault="007E57E7" w:rsidP="007E57E7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คณะกรรมการการจัดการความรู้ (</w:t>
      </w:r>
      <w:r>
        <w:rPr>
          <w:rFonts w:ascii="TH SarabunPSK" w:hAnsi="TH SarabunPSK" w:cs="TH SarabunPSK"/>
          <w:sz w:val="32"/>
          <w:szCs w:val="32"/>
        </w:rPr>
        <w:t>KM</w:t>
      </w:r>
      <w:r>
        <w:rPr>
          <w:rFonts w:ascii="TH SarabunPSK" w:hAnsi="TH SarabunPSK" w:cs="TH SarabunPSK" w:hint="cs"/>
          <w:sz w:val="32"/>
          <w:szCs w:val="32"/>
          <w:cs/>
        </w:rPr>
        <w:t>)  ประกอบด้วย</w:t>
      </w:r>
    </w:p>
    <w:p w:rsidR="007E57E7" w:rsidRDefault="007E57E7" w:rsidP="007E57E7">
      <w:pPr>
        <w:pStyle w:val="a7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นางธนันญ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ประธานกรรมการ</w:t>
      </w:r>
    </w:p>
    <w:p w:rsidR="007E57E7" w:rsidRDefault="007E57E7" w:rsidP="007E57E7">
      <w:pPr>
        <w:pStyle w:val="a7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ว่าที่ร้อยตรีชูชาติ  สร้อย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E57E7" w:rsidRDefault="007E57E7" w:rsidP="007E57E7">
      <w:pPr>
        <w:pStyle w:val="a7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นางน้ำทิพย์  สร้อย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E57E7" w:rsidRDefault="007E57E7" w:rsidP="007E57E7">
      <w:pPr>
        <w:pStyle w:val="a7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นายบรรเลง  พระยาชัย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E57E7" w:rsidRDefault="007E57E7" w:rsidP="007E57E7">
      <w:pPr>
        <w:pStyle w:val="a7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7E57E7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7E57E7"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 w:rsidRPr="007E57E7"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  <w:r w:rsidRPr="007E57E7"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</w:p>
    <w:p w:rsidR="00F36283" w:rsidRDefault="00F36283" w:rsidP="00F36283">
      <w:pPr>
        <w:pStyle w:val="a7"/>
        <w:rPr>
          <w:rFonts w:ascii="TH SarabunPSK" w:hAnsi="TH SarabunPSK" w:cs="TH SarabunPSK"/>
          <w:sz w:val="32"/>
          <w:szCs w:val="32"/>
        </w:rPr>
      </w:pPr>
    </w:p>
    <w:p w:rsidR="00F36283" w:rsidRDefault="00F36283" w:rsidP="00F36283">
      <w:pPr>
        <w:pStyle w:val="a7"/>
        <w:rPr>
          <w:rFonts w:ascii="TH SarabunPSK" w:hAnsi="TH SarabunPSK" w:cs="TH SarabunPSK"/>
          <w:sz w:val="32"/>
          <w:szCs w:val="32"/>
        </w:rPr>
      </w:pPr>
    </w:p>
    <w:p w:rsidR="00F36283" w:rsidRDefault="00F36283" w:rsidP="00F36283">
      <w:pPr>
        <w:pStyle w:val="a7"/>
        <w:rPr>
          <w:rFonts w:ascii="TH SarabunPSK" w:hAnsi="TH SarabunPSK" w:cs="TH SarabunPSK"/>
          <w:sz w:val="32"/>
          <w:szCs w:val="32"/>
        </w:rPr>
      </w:pPr>
    </w:p>
    <w:p w:rsidR="00F36283" w:rsidRDefault="00F36283" w:rsidP="00F36283">
      <w:pPr>
        <w:pStyle w:val="a7"/>
        <w:rPr>
          <w:rFonts w:ascii="TH SarabunPSK" w:hAnsi="TH SarabunPSK" w:cs="TH SarabunPSK"/>
          <w:sz w:val="32"/>
          <w:szCs w:val="32"/>
        </w:rPr>
      </w:pPr>
    </w:p>
    <w:p w:rsidR="00F36283" w:rsidRPr="007E57E7" w:rsidRDefault="00F36283" w:rsidP="00F36283">
      <w:pPr>
        <w:pStyle w:val="a7"/>
        <w:rPr>
          <w:rFonts w:ascii="TH SarabunPSK" w:hAnsi="TH SarabunPSK" w:cs="TH SarabunPSK"/>
          <w:sz w:val="32"/>
          <w:szCs w:val="32"/>
          <w:cs/>
        </w:rPr>
      </w:pPr>
    </w:p>
    <w:p w:rsidR="007E57E7" w:rsidRDefault="00632632" w:rsidP="007E57E7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6FAC0F" wp14:editId="6B288E64">
                <wp:simplePos x="0" y="0"/>
                <wp:positionH relativeFrom="column">
                  <wp:posOffset>4762500</wp:posOffset>
                </wp:positionH>
                <wp:positionV relativeFrom="paragraph">
                  <wp:posOffset>-657225</wp:posOffset>
                </wp:positionV>
                <wp:extent cx="409575" cy="37147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632" w:rsidRPr="00632632" w:rsidRDefault="00632632" w:rsidP="0063263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26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left:0;text-align:left;margin-left:375pt;margin-top:-51.75pt;width:32.25pt;height:29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" fillcolor="white [3201]" stroked="f" strokeweight=".5pt">
                <v:textbox>
                  <w:txbxContent>
                    <w:p w:rsidR="00632632" w:rsidRPr="00632632" w:rsidRDefault="00632632" w:rsidP="0063263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263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๗</w:t>
                      </w:r>
                    </w:p>
                  </w:txbxContent>
                </v:textbox>
              </v:shape>
            </w:pict>
          </mc:Fallback>
        </mc:AlternateContent>
      </w:r>
      <w:r w:rsidR="007E57E7">
        <w:rPr>
          <w:rFonts w:ascii="TH SarabunPSK" w:hAnsi="TH SarabunPSK" w:cs="TH SarabunPSK" w:hint="cs"/>
          <w:sz w:val="32"/>
          <w:szCs w:val="32"/>
          <w:cs/>
        </w:rPr>
        <w:t>คณะกรรมการการจัดการความรู้ (</w:t>
      </w:r>
      <w:r w:rsidR="007E57E7">
        <w:rPr>
          <w:rFonts w:ascii="TH SarabunPSK" w:hAnsi="TH SarabunPSK" w:cs="TH SarabunPSK"/>
          <w:sz w:val="32"/>
          <w:szCs w:val="32"/>
        </w:rPr>
        <w:t>KM</w:t>
      </w:r>
      <w:r w:rsidR="007E57E7">
        <w:rPr>
          <w:rFonts w:ascii="TH SarabunPSK" w:hAnsi="TH SarabunPSK" w:cs="TH SarabunPSK" w:hint="cs"/>
          <w:sz w:val="32"/>
          <w:szCs w:val="32"/>
          <w:cs/>
        </w:rPr>
        <w:t>)  ด้านการวิจัย  ประกอบด้วย</w:t>
      </w:r>
    </w:p>
    <w:p w:rsidR="007E57E7" w:rsidRPr="007E57E7" w:rsidRDefault="007E57E7" w:rsidP="007E57E7">
      <w:pPr>
        <w:pStyle w:val="a6"/>
        <w:numPr>
          <w:ilvl w:val="0"/>
          <w:numId w:val="31"/>
        </w:numPr>
        <w:contextualSpacing/>
        <w:rPr>
          <w:rFonts w:ascii="TH SarabunPSK" w:hAnsi="TH SarabunPSK" w:cs="TH SarabunPSK"/>
          <w:sz w:val="32"/>
          <w:szCs w:val="32"/>
        </w:rPr>
      </w:pPr>
      <w:proofErr w:type="spellStart"/>
      <w:r w:rsidRPr="007E57E7">
        <w:rPr>
          <w:rFonts w:ascii="TH SarabunPSK" w:hAnsi="TH SarabunPSK" w:cs="TH SarabunPSK" w:hint="cs"/>
          <w:sz w:val="32"/>
          <w:szCs w:val="32"/>
          <w:cs/>
        </w:rPr>
        <w:t>นางธนันญ</w:t>
      </w:r>
      <w:proofErr w:type="spellEnd"/>
      <w:r w:rsidRPr="007E57E7"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  <w:r w:rsidRPr="007E57E7">
        <w:rPr>
          <w:rFonts w:ascii="TH SarabunPSK" w:hAnsi="TH SarabunPSK" w:cs="TH SarabunPSK" w:hint="cs"/>
          <w:sz w:val="32"/>
          <w:szCs w:val="32"/>
          <w:cs/>
        </w:rPr>
        <w:tab/>
      </w:r>
      <w:r w:rsidRPr="007E57E7">
        <w:rPr>
          <w:rFonts w:ascii="TH SarabunPSK" w:hAnsi="TH SarabunPSK" w:cs="TH SarabunPSK"/>
          <w:sz w:val="32"/>
          <w:szCs w:val="32"/>
        </w:rPr>
        <w:tab/>
      </w:r>
      <w:r w:rsidRPr="007E57E7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7E57E7" w:rsidRPr="00B741AF" w:rsidRDefault="007E57E7" w:rsidP="007E57E7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B741AF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สาทิด  แทนบุญ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AF"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E57E7" w:rsidRDefault="007E57E7" w:rsidP="007E57E7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นายประกิจ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พิทักษ์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E57E7" w:rsidRDefault="007E57E7" w:rsidP="007E57E7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นายบรรเลง  พระยาชัย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E57E7" w:rsidRPr="00B741AF" w:rsidRDefault="007E57E7" w:rsidP="007E57E7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นายอาณัติ  วงศ์จำปา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AF"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E57E7" w:rsidRPr="00B741AF" w:rsidRDefault="007E57E7" w:rsidP="007E57E7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26363B">
        <w:rPr>
          <w:rFonts w:ascii="TH SarabunPSK" w:hAnsi="TH SarabunPSK" w:cs="TH SarabunPSK" w:hint="cs"/>
          <w:sz w:val="32"/>
          <w:szCs w:val="32"/>
          <w:cs/>
        </w:rPr>
        <w:t>นางสาวกาญจนา  วงศ์ม่าน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741AF">
        <w:rPr>
          <w:rFonts w:ascii="TH SarabunPSK" w:hAnsi="TH SarabunPSK" w:cs="TH SarabunPSK"/>
          <w:b/>
          <w:bCs/>
          <w:sz w:val="32"/>
          <w:szCs w:val="32"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E57E7" w:rsidRDefault="007E57E7" w:rsidP="007E57E7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B741AF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  <w:r w:rsidRPr="0078245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</w:t>
      </w:r>
      <w:r w:rsidRPr="00782452"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</w:p>
    <w:p w:rsidR="00D808C7" w:rsidRDefault="007E57E7" w:rsidP="007E57E7">
      <w:pPr>
        <w:pStyle w:val="a6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ดำเนินการประชุมคณะกรรมการจัดการความรู้ของวิทยาลัยฯ ร่วมกับคณะกรรมการ</w:t>
      </w:r>
    </w:p>
    <w:p w:rsidR="008A6A44" w:rsidRDefault="007E57E7" w:rsidP="00D808C7">
      <w:pPr>
        <w:rPr>
          <w:rFonts w:ascii="TH SarabunPSK" w:hAnsi="TH SarabunPSK" w:cs="TH SarabunPSK"/>
          <w:sz w:val="32"/>
          <w:szCs w:val="32"/>
        </w:rPr>
      </w:pPr>
      <w:r w:rsidRPr="00D808C7">
        <w:rPr>
          <w:rFonts w:ascii="TH SarabunPSK" w:hAnsi="TH SarabunPSK" w:cs="TH SarabunPSK" w:hint="cs"/>
          <w:sz w:val="32"/>
          <w:szCs w:val="32"/>
          <w:cs/>
        </w:rPr>
        <w:t>การจัดการความรู้ด้านการวิจัย เพื่อวางแผนการจัดรวบรวมองค์ความรู้ที่จำเป็น</w:t>
      </w:r>
      <w:r w:rsidR="00D808C7" w:rsidRPr="00D808C7">
        <w:rPr>
          <w:rFonts w:ascii="TH SarabunPSK" w:hAnsi="TH SarabunPSK" w:cs="TH SarabunPSK" w:hint="cs"/>
          <w:sz w:val="32"/>
          <w:szCs w:val="32"/>
          <w:cs/>
        </w:rPr>
        <w:t>และสำคัญต่อการพัฒนาทางวิชาการของวิทยาลัยนาฏ</w:t>
      </w:r>
      <w:proofErr w:type="spellStart"/>
      <w:r w:rsidR="00D808C7" w:rsidRPr="00D808C7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D808C7" w:rsidRPr="00D808C7">
        <w:rPr>
          <w:rFonts w:ascii="TH SarabunPSK" w:hAnsi="TH SarabunPSK" w:cs="TH SarabunPSK" w:hint="cs"/>
          <w:sz w:val="32"/>
          <w:szCs w:val="32"/>
          <w:cs/>
        </w:rPr>
        <w:t>จันทบุรี</w:t>
      </w:r>
      <w:r w:rsidR="00375C27">
        <w:rPr>
          <w:rFonts w:ascii="TH SarabunPSK" w:hAnsi="TH SarabunPSK" w:cs="TH SarabunPSK"/>
          <w:sz w:val="32"/>
          <w:szCs w:val="32"/>
        </w:rPr>
        <w:t xml:space="preserve"> </w:t>
      </w:r>
      <w:r w:rsidR="00D808C7">
        <w:rPr>
          <w:rFonts w:ascii="TH SarabunPSK" w:hAnsi="TH SarabunPSK" w:cs="TH SarabunPSK" w:hint="cs"/>
          <w:sz w:val="32"/>
          <w:szCs w:val="32"/>
          <w:cs/>
        </w:rPr>
        <w:t xml:space="preserve">โดยระดมความคิดและพูดคุยแลกเปลี่ยนความคิดเห็นในที่ประชุม เพื่อเลือกประเด็นความรู้ที่สำคัญและจำเป็นต่อการพัฒนาและส่งเสริมทางวิชาการด้านการวิจัยตามยุทธศาสตร์ที่ </w:t>
      </w:r>
      <w:r w:rsidR="008938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8C7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="00D808C7" w:rsidRPr="00D808C7">
        <w:rPr>
          <w:rFonts w:ascii="TH SarabunPSK" w:hAnsi="TH SarabunPSK" w:cs="TH SarabunPSK"/>
          <w:sz w:val="32"/>
          <w:szCs w:val="32"/>
          <w:cs/>
        </w:rPr>
        <w:t xml:space="preserve">ศึกษา วิจัย เพื่อถอดเป็นองค์ความรู้ที่สะท้อนคุณค่าที่เป็นเอกลักษณ์ </w:t>
      </w:r>
      <w:proofErr w:type="spellStart"/>
      <w:r w:rsidR="00D808C7" w:rsidRPr="00D808C7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="00D808C7" w:rsidRPr="00D808C7">
        <w:rPr>
          <w:rFonts w:ascii="TH SarabunPSK" w:hAnsi="TH SarabunPSK" w:cs="TH SarabunPSK"/>
          <w:sz w:val="32"/>
          <w:szCs w:val="32"/>
          <w:cs/>
        </w:rPr>
        <w:t>ลักษณ์ของงานศิลป์</w:t>
      </w:r>
      <w:r w:rsidR="008938E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08C7" w:rsidRPr="00D808C7">
        <w:rPr>
          <w:rFonts w:ascii="TH SarabunPSK" w:hAnsi="TH SarabunPSK" w:cs="TH SarabunPSK"/>
          <w:sz w:val="32"/>
          <w:szCs w:val="32"/>
          <w:cs/>
        </w:rPr>
        <w:t>ที่มุ่งเน้น</w:t>
      </w:r>
      <w:r w:rsidR="00D808C7">
        <w:rPr>
          <w:rFonts w:ascii="TH SarabunPSK" w:hAnsi="TH SarabunPSK" w:cs="TH SarabunPSK" w:hint="cs"/>
          <w:sz w:val="32"/>
          <w:szCs w:val="32"/>
          <w:cs/>
        </w:rPr>
        <w:t xml:space="preserve"> โดยคณะกรรมการมีความเห็นร่วมกันในประเด็นองค์ความรู้ที่จะดำเนินการด้านการวิจัย เรื่อง </w:t>
      </w:r>
      <w:r w:rsidR="008938E7" w:rsidRPr="008938E7">
        <w:rPr>
          <w:rFonts w:ascii="TH SarabunPSK" w:hAnsi="TH SarabunPSK" w:cs="TH SarabunPSK" w:hint="cs"/>
          <w:sz w:val="32"/>
          <w:szCs w:val="32"/>
          <w:cs/>
        </w:rPr>
        <w:t>กระบวนการเขียนบทความเพื่อเผยแพร่ผลงานทางวิชาการของวิทยาลัยนาฏ</w:t>
      </w:r>
      <w:proofErr w:type="spellStart"/>
      <w:r w:rsidR="008938E7" w:rsidRPr="008938E7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8938E7" w:rsidRPr="008938E7">
        <w:rPr>
          <w:rFonts w:ascii="TH SarabunPSK" w:hAnsi="TH SarabunPSK" w:cs="TH SarabunPSK" w:hint="cs"/>
          <w:sz w:val="32"/>
          <w:szCs w:val="32"/>
          <w:cs/>
        </w:rPr>
        <w:t>จันทบุรี</w:t>
      </w:r>
      <w:r w:rsidR="00D808C7" w:rsidRPr="00D808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95F61" w:rsidRDefault="00095F61" w:rsidP="00095F6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นอกจากนี้ คณะกรรมการยังได้ร่วมกันพูดคุยแลกเปลี่ยนความรู้ กระบวนการดำเนินงานและขั้นตอนต่าง ๆ ในการดำเนินการจัดการความรู้ ที่วิทยาลัยฯ ได้จัดอบรม ให้ความรู้ เรื่อง      การจัดการความรู้ ในวันที่ ๒๙ มกราคม ๒๕๕๙ โดยเชิญ ดร.จิ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รัชฌา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วิเชียรปัญญา  ซึ่งเป็นผู้ที่มีความรู้ความสามารถทางด้านการจัดการความรู้มาบรรยายให้ความรู้</w:t>
      </w:r>
    </w:p>
    <w:p w:rsidR="008A6A44" w:rsidRDefault="008A6A44" w:rsidP="008A6A44">
      <w:pPr>
        <w:pStyle w:val="a6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คณะกรรมการจัดการความรู้ด้านการวิจัย จัดทำแผนปฏิบัติการการจัดการความรู้ </w:t>
      </w:r>
    </w:p>
    <w:p w:rsidR="00D808C7" w:rsidRDefault="008A6A44" w:rsidP="008A6A44">
      <w:pPr>
        <w:rPr>
          <w:rFonts w:ascii="TH SarabunPSK" w:hAnsi="TH SarabunPSK" w:cs="TH SarabunPSK"/>
          <w:sz w:val="32"/>
          <w:szCs w:val="32"/>
        </w:rPr>
      </w:pPr>
      <w:r w:rsidRPr="008A6A44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4A2AE0">
        <w:rPr>
          <w:rFonts w:ascii="TH SarabunPSK" w:hAnsi="TH SarabunPSK" w:cs="TH SarabunPSK" w:hint="cs"/>
          <w:sz w:val="32"/>
          <w:szCs w:val="32"/>
          <w:cs/>
        </w:rPr>
        <w:t>กระบวนการเขียนบทความเพื่อเผยแพร่ผลงานทางวิชาการของวิทยาลัยนาฏ</w:t>
      </w:r>
      <w:proofErr w:type="spellStart"/>
      <w:r w:rsidR="004A2AE0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4A2AE0">
        <w:rPr>
          <w:rFonts w:ascii="TH SarabunPSK" w:hAnsi="TH SarabunPSK" w:cs="TH SarabunPSK" w:hint="cs"/>
          <w:sz w:val="32"/>
          <w:szCs w:val="32"/>
          <w:cs/>
        </w:rPr>
        <w:t xml:space="preserve">จันทบุรีดังนี้ </w:t>
      </w:r>
      <w:r w:rsidRPr="008A6A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8C7" w:rsidRPr="008A6A4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34967" w:rsidRDefault="004A2AE0" w:rsidP="004A2AE0">
      <w:pPr>
        <w:pStyle w:val="a6"/>
        <w:numPr>
          <w:ilvl w:val="0"/>
          <w:numId w:val="3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KM </w:t>
      </w:r>
      <w:r>
        <w:rPr>
          <w:rFonts w:ascii="TH SarabunPSK" w:hAnsi="TH SarabunPSK" w:cs="TH SarabunPSK" w:hint="cs"/>
          <w:sz w:val="32"/>
          <w:szCs w:val="32"/>
          <w:cs/>
        </w:rPr>
        <w:t>๑ การจำแนกองค์ความรู้ที่จำเป็นต่อการผลักดันตามประเด็น</w:t>
      </w:r>
    </w:p>
    <w:p w:rsidR="004A2AE0" w:rsidRDefault="004A2AE0" w:rsidP="004A2AE0">
      <w:pPr>
        <w:rPr>
          <w:rFonts w:ascii="TH SarabunPSK" w:hAnsi="TH SarabunPSK" w:cs="TH SarabunPSK"/>
          <w:sz w:val="32"/>
          <w:szCs w:val="32"/>
        </w:rPr>
      </w:pPr>
      <w:r w:rsidRPr="00834967">
        <w:rPr>
          <w:rFonts w:ascii="TH SarabunPSK" w:hAnsi="TH SarabunPSK" w:cs="TH SarabunPSK" w:hint="cs"/>
          <w:sz w:val="32"/>
          <w:szCs w:val="32"/>
          <w:cs/>
        </w:rPr>
        <w:t>ยุทธศาสตร์ ของ</w:t>
      </w:r>
      <w:r w:rsidRPr="004A2AE0">
        <w:rPr>
          <w:rFonts w:ascii="TH SarabunPSK" w:hAnsi="TH SarabunPSK" w:cs="TH SarabunPSK" w:hint="cs"/>
          <w:sz w:val="32"/>
          <w:szCs w:val="32"/>
          <w:cs/>
        </w:rPr>
        <w:t>ส่วนราชการสถาบันบัณฑิต</w:t>
      </w:r>
      <w:proofErr w:type="spellStart"/>
      <w:r w:rsidRPr="004A2AE0"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 w:rsidRPr="004A2AE0"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834967" w:rsidRDefault="004A2AE0" w:rsidP="004A2AE0">
      <w:pPr>
        <w:pStyle w:val="a6"/>
        <w:numPr>
          <w:ilvl w:val="0"/>
          <w:numId w:val="3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KM </w:t>
      </w:r>
      <w:r>
        <w:rPr>
          <w:rFonts w:ascii="TH SarabunPSK" w:hAnsi="TH SarabunPSK" w:cs="TH SarabunPSK" w:hint="cs"/>
          <w:sz w:val="32"/>
          <w:szCs w:val="32"/>
          <w:cs/>
        </w:rPr>
        <w:t>๒ แผนการจัดการความรู้ (</w:t>
      </w:r>
      <w:r>
        <w:rPr>
          <w:rFonts w:ascii="TH SarabunPSK" w:hAnsi="TH SarabunPSK" w:cs="TH SarabunPSK"/>
          <w:sz w:val="32"/>
          <w:szCs w:val="32"/>
        </w:rPr>
        <w:t>KM Action Plan</w:t>
      </w:r>
      <w:r>
        <w:rPr>
          <w:rFonts w:ascii="TH SarabunPSK" w:hAnsi="TH SarabunPSK" w:cs="TH SarabunPSK" w:hint="cs"/>
          <w:sz w:val="32"/>
          <w:szCs w:val="32"/>
          <w:cs/>
        </w:rPr>
        <w:t>) กระบวนการจัดการ</w:t>
      </w:r>
    </w:p>
    <w:p w:rsidR="00375C27" w:rsidRDefault="004A2AE0" w:rsidP="004A2AE0">
      <w:pPr>
        <w:rPr>
          <w:rFonts w:ascii="TH SarabunPSK" w:hAnsi="TH SarabunPSK" w:cs="TH SarabunPSK"/>
          <w:sz w:val="32"/>
          <w:szCs w:val="32"/>
          <w:cs/>
        </w:rPr>
      </w:pPr>
      <w:r w:rsidRPr="00834967">
        <w:rPr>
          <w:rFonts w:ascii="TH SarabunPSK" w:hAnsi="TH SarabunPSK" w:cs="TH SarabunPSK" w:hint="cs"/>
          <w:sz w:val="32"/>
          <w:szCs w:val="32"/>
          <w:cs/>
        </w:rPr>
        <w:t>ความรู้ โดย</w:t>
      </w:r>
      <w:r w:rsidRPr="004A2AE0">
        <w:rPr>
          <w:rFonts w:ascii="TH SarabunPSK" w:hAnsi="TH SarabunPSK" w:cs="TH SarabunPSK" w:hint="cs"/>
          <w:sz w:val="32"/>
          <w:szCs w:val="32"/>
          <w:cs/>
        </w:rPr>
        <w:t xml:space="preserve">กำหนดระยะเวลาในการจัดทำ ตั้งแต่เดือนธันวาคม  ๒๕๕๙ </w:t>
      </w:r>
      <w:r w:rsidRPr="004A2AE0">
        <w:rPr>
          <w:rFonts w:ascii="TH SarabunPSK" w:hAnsi="TH SarabunPSK" w:cs="TH SarabunPSK"/>
          <w:sz w:val="32"/>
          <w:szCs w:val="32"/>
          <w:cs/>
        </w:rPr>
        <w:t>–</w:t>
      </w:r>
      <w:r w:rsidRPr="004A2AE0">
        <w:rPr>
          <w:rFonts w:ascii="TH SarabunPSK" w:hAnsi="TH SarabunPSK" w:cs="TH SarabunPSK" w:hint="cs"/>
          <w:sz w:val="32"/>
          <w:szCs w:val="32"/>
          <w:cs/>
        </w:rPr>
        <w:t xml:space="preserve"> พฤษภาคม ๒๕๖๐</w:t>
      </w:r>
      <w:r w:rsidR="00375C27">
        <w:rPr>
          <w:rFonts w:ascii="TH SarabunPSK" w:hAnsi="TH SarabunPSK" w:cs="TH SarabunPSK"/>
          <w:sz w:val="32"/>
          <w:szCs w:val="32"/>
        </w:rPr>
        <w:tab/>
      </w:r>
    </w:p>
    <w:p w:rsidR="004E01AF" w:rsidRDefault="005F2B42" w:rsidP="005F2B42">
      <w:pPr>
        <w:pStyle w:val="a6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ดำเนินการนัดหมายคณะกรรมการจัดการความรู้ด้านการวิจัย โดยแจกแบบฟอร์ม </w:t>
      </w:r>
    </w:p>
    <w:p w:rsidR="005F2B42" w:rsidRDefault="005F2B42" w:rsidP="004E01AF">
      <w:pPr>
        <w:rPr>
          <w:rFonts w:ascii="TH SarabunPSK" w:hAnsi="TH SarabunPSK" w:cs="TH SarabunPSK"/>
          <w:sz w:val="32"/>
          <w:szCs w:val="32"/>
        </w:rPr>
      </w:pPr>
      <w:r w:rsidRPr="004E01AF">
        <w:rPr>
          <w:rFonts w:ascii="TH SarabunPSK" w:hAnsi="TH SarabunPSK" w:cs="TH SarabunPSK"/>
          <w:sz w:val="32"/>
          <w:szCs w:val="32"/>
        </w:rPr>
        <w:t xml:space="preserve">KM </w:t>
      </w:r>
      <w:r w:rsidRPr="004E01AF">
        <w:rPr>
          <w:rFonts w:ascii="TH SarabunPSK" w:hAnsi="TH SarabunPSK" w:cs="TH SarabunPSK" w:hint="cs"/>
          <w:sz w:val="32"/>
          <w:szCs w:val="32"/>
          <w:cs/>
        </w:rPr>
        <w:t>๒ แผนการจัดการความรู้ เพื่อให้ทุกคนทราบระยะเวลาและสถานที่ในการประชุมแลกเปลี่ยนความรู้และประสบการณ์</w:t>
      </w:r>
      <w:r w:rsidR="00985A21" w:rsidRPr="004E01AF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4E01AF">
        <w:rPr>
          <w:rFonts w:ascii="TH SarabunPSK" w:hAnsi="TH SarabunPSK" w:cs="TH SarabunPSK" w:hint="cs"/>
          <w:sz w:val="32"/>
          <w:szCs w:val="32"/>
          <w:cs/>
        </w:rPr>
        <w:t>แจ้งให้ทุกคนเตรียมความพร้อมในการแลกเปลี่ยนเรียนรู้มาล่วงหน้าทุกครั้ง เพื่อให้ได้องค์ความรู้ที่เป็นประโยชน์สามารถนำมาเป็นแนวทางอย่างมีคุณภาพ</w:t>
      </w:r>
      <w:r w:rsidRPr="004E01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6FCC">
        <w:rPr>
          <w:rFonts w:ascii="TH SarabunPSK" w:hAnsi="TH SarabunPSK" w:cs="TH SarabunPSK" w:hint="cs"/>
          <w:sz w:val="32"/>
          <w:szCs w:val="32"/>
          <w:cs/>
        </w:rPr>
        <w:t>โดยเลขานุการเป็นผู้รวบรวมการแลกเปลี่ยนเรียนรู้ในแต่ละครั้ง แจกให้กรรมการทุกท่านก่อนที่จะมีการ</w:t>
      </w:r>
      <w:r w:rsidR="004408A2">
        <w:rPr>
          <w:rFonts w:ascii="TH SarabunPSK" w:hAnsi="TH SarabunPSK" w:cs="TH SarabunPSK" w:hint="cs"/>
          <w:sz w:val="32"/>
          <w:szCs w:val="32"/>
          <w:cs/>
        </w:rPr>
        <w:t xml:space="preserve">แลกเปลี่ยนเรียนรู้ในครั้งต่อไป วิธีการคณะกรรมการแต่ละท่านสามารถศึกษาข้อมูลความรู้เพิ่มเติมจากหนังสือ ตำราหรือเอกสารตางๆ ที่เกี่ยวข้อง กับการเขียนบทความเพื่อเผยแพร่ผลงานทางวิชาการ เพื่อให้ได้ข้อมูลและองค์ความรู้ที่สมบูรณ์ </w:t>
      </w:r>
      <w:r w:rsidRPr="004E01A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95F61" w:rsidRDefault="00095F61" w:rsidP="004E01AF">
      <w:pPr>
        <w:rPr>
          <w:rFonts w:ascii="TH SarabunPSK" w:hAnsi="TH SarabunPSK" w:cs="TH SarabunPSK"/>
          <w:sz w:val="32"/>
          <w:szCs w:val="32"/>
        </w:rPr>
      </w:pPr>
    </w:p>
    <w:p w:rsidR="004A79FD" w:rsidRPr="00903E92" w:rsidRDefault="00632632" w:rsidP="004E01A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35554" wp14:editId="35BD48F7">
                <wp:simplePos x="0" y="0"/>
                <wp:positionH relativeFrom="column">
                  <wp:posOffset>4762500</wp:posOffset>
                </wp:positionH>
                <wp:positionV relativeFrom="paragraph">
                  <wp:posOffset>-666750</wp:posOffset>
                </wp:positionV>
                <wp:extent cx="409575" cy="37147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632" w:rsidRPr="00632632" w:rsidRDefault="00632632" w:rsidP="0063263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26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8" type="#_x0000_t202" style="position:absolute;margin-left:375pt;margin-top:-52.5pt;width:32.25pt;height:29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" fillcolor="white [3201]" stroked="f" strokeweight=".5pt">
                <v:textbox>
                  <w:txbxContent>
                    <w:p w:rsidR="00632632" w:rsidRPr="00632632" w:rsidRDefault="00632632" w:rsidP="0063263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263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๘</w:t>
                      </w:r>
                    </w:p>
                  </w:txbxContent>
                </v:textbox>
              </v:shape>
            </w:pict>
          </mc:Fallback>
        </mc:AlternateContent>
      </w:r>
      <w:r w:rsidR="004A79FD" w:rsidRPr="00903E92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๒ การสร้างและแสวงหาความรู้ (</w:t>
      </w:r>
      <w:r w:rsidR="004A79FD" w:rsidRPr="00903E92">
        <w:rPr>
          <w:rFonts w:ascii="TH SarabunPSK" w:hAnsi="TH SarabunPSK" w:cs="TH SarabunPSK"/>
          <w:b/>
          <w:bCs/>
          <w:sz w:val="32"/>
          <w:szCs w:val="32"/>
        </w:rPr>
        <w:t xml:space="preserve">Knowledge Creation and </w:t>
      </w:r>
      <w:proofErr w:type="spellStart"/>
      <w:r w:rsidR="004A79FD" w:rsidRPr="00903E92">
        <w:rPr>
          <w:rFonts w:ascii="TH SarabunPSK" w:hAnsi="TH SarabunPSK" w:cs="TH SarabunPSK"/>
          <w:b/>
          <w:bCs/>
          <w:sz w:val="32"/>
          <w:szCs w:val="32"/>
        </w:rPr>
        <w:t>Acquistion</w:t>
      </w:r>
      <w:proofErr w:type="spellEnd"/>
      <w:r w:rsidR="004A79FD" w:rsidRPr="00903E9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03E92" w:rsidRDefault="00095F61" w:rsidP="00095F61">
      <w:pPr>
        <w:pStyle w:val="a6"/>
        <w:numPr>
          <w:ilvl w:val="0"/>
          <w:numId w:val="3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ดำเนินการตามแผนการปฏิบัติที่ได้กำหนดไว้</w:t>
      </w:r>
      <w:r w:rsidR="00903E9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903E92">
        <w:rPr>
          <w:rFonts w:ascii="TH SarabunPSK" w:hAnsi="TH SarabunPSK" w:cs="TH SarabunPSK"/>
          <w:sz w:val="32"/>
          <w:szCs w:val="32"/>
        </w:rPr>
        <w:t>KM 2</w:t>
      </w:r>
      <w:r w:rsidR="00903E92">
        <w:rPr>
          <w:rFonts w:ascii="TH SarabunPSK" w:hAnsi="TH SarabunPSK" w:cs="TH SarabunPSK" w:hint="cs"/>
          <w:sz w:val="32"/>
          <w:szCs w:val="32"/>
          <w:cs/>
        </w:rPr>
        <w:t>) โดยดำเนินการประชุมคณะกรรมการจัดการความรู้ เรื่อง กระบวนการเขียนบทความเพื่อเผยแพร่ผลงาน</w:t>
      </w:r>
    </w:p>
    <w:p w:rsidR="00095F61" w:rsidRDefault="00903E92" w:rsidP="00903E9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ทางวิชาการของวิทยาลัยนาฏ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จันทบุรี  ตั้งแต่วันที่ </w:t>
      </w:r>
      <w:r w:rsidR="00C236E2">
        <w:rPr>
          <w:rFonts w:ascii="TH SarabunPSK" w:hAnsi="TH SarabunPSK" w:cs="TH SarabunPSK" w:hint="cs"/>
          <w:sz w:val="32"/>
          <w:szCs w:val="32"/>
          <w:cs/>
        </w:rPr>
        <w:t xml:space="preserve">๑๓  ธันวาคม  ๒๕๕๙ </w:t>
      </w:r>
      <w:r w:rsidR="00912CE3">
        <w:rPr>
          <w:rFonts w:ascii="TH SarabunPSK" w:hAnsi="TH SarabunPSK" w:cs="TH SarabunPSK" w:hint="cs"/>
          <w:sz w:val="32"/>
          <w:szCs w:val="32"/>
          <w:cs/>
        </w:rPr>
        <w:t>เพื่อแลกเปลี่ยนเรียนรู้และประสบการณ์ใน</w:t>
      </w:r>
      <w:r w:rsidR="008839C2">
        <w:rPr>
          <w:rFonts w:ascii="TH SarabunPSK" w:hAnsi="TH SarabunPSK" w:cs="TH SarabunPSK" w:hint="cs"/>
          <w:sz w:val="32"/>
          <w:szCs w:val="32"/>
          <w:cs/>
        </w:rPr>
        <w:t>กระบวน</w:t>
      </w:r>
      <w:r w:rsidR="00912CE3">
        <w:rPr>
          <w:rFonts w:ascii="TH SarabunPSK" w:hAnsi="TH SarabunPSK" w:cs="TH SarabunPSK" w:hint="cs"/>
          <w:sz w:val="32"/>
          <w:szCs w:val="32"/>
          <w:cs/>
        </w:rPr>
        <w:t>การเขียนบทความทางวิชาการ การ</w:t>
      </w:r>
      <w:r w:rsidR="008839C2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912CE3">
        <w:rPr>
          <w:rFonts w:ascii="TH SarabunPSK" w:hAnsi="TH SarabunPSK" w:cs="TH SarabunPSK" w:hint="cs"/>
          <w:sz w:val="32"/>
          <w:szCs w:val="32"/>
          <w:cs/>
        </w:rPr>
        <w:t>บทความไปเผยแพร่ในวารสาร โดยประธานเป็นผู้</w:t>
      </w:r>
      <w:r w:rsidR="008839C2">
        <w:rPr>
          <w:rFonts w:ascii="TH SarabunPSK" w:hAnsi="TH SarabunPSK" w:cs="TH SarabunPSK" w:hint="cs"/>
          <w:sz w:val="32"/>
          <w:szCs w:val="32"/>
          <w:cs/>
        </w:rPr>
        <w:t xml:space="preserve"> อำนวยความสะดวกและควบคุมการแลกเปลี่ยนให้อยู่ในประเด็นตามหัวข้อเรื่อง</w:t>
      </w:r>
      <w:r w:rsidR="00B87555">
        <w:rPr>
          <w:rFonts w:ascii="TH SarabunPSK" w:hAnsi="TH SarabunPSK" w:cs="TH SarabunPSK" w:hint="cs"/>
          <w:sz w:val="32"/>
          <w:szCs w:val="32"/>
          <w:cs/>
        </w:rPr>
        <w:t>และแลกเปลี่ยนเรียนรู้กันกับคณะกรรมการ</w:t>
      </w:r>
      <w:r w:rsidR="008839C2">
        <w:rPr>
          <w:rFonts w:ascii="TH SarabunPSK" w:hAnsi="TH SarabunPSK" w:cs="TH SarabunPSK" w:hint="cs"/>
          <w:sz w:val="32"/>
          <w:szCs w:val="32"/>
          <w:cs/>
        </w:rPr>
        <w:t xml:space="preserve"> เลขานุการ เป็นผู้บันทึกข้อมูล</w:t>
      </w:r>
      <w:r w:rsidR="003F04AD">
        <w:rPr>
          <w:rFonts w:ascii="TH SarabunPSK" w:hAnsi="TH SarabunPSK" w:cs="TH SarabunPSK" w:hint="cs"/>
          <w:sz w:val="32"/>
          <w:szCs w:val="32"/>
          <w:cs/>
        </w:rPr>
        <w:t xml:space="preserve">และจับเวลาในการพูด </w:t>
      </w:r>
      <w:r w:rsidR="00B87555">
        <w:rPr>
          <w:rFonts w:ascii="TH SarabunPSK" w:hAnsi="TH SarabunPSK" w:cs="TH SarabunPSK" w:hint="cs"/>
          <w:sz w:val="32"/>
          <w:szCs w:val="32"/>
          <w:cs/>
        </w:rPr>
        <w:t xml:space="preserve">ซึ่งกำหนดให้พูดคนละ ๑ รอบ ๆ ละ ๓ นาที จำนวน ๖ ครั้ง </w:t>
      </w:r>
      <w:r w:rsidR="003F04AD">
        <w:rPr>
          <w:rFonts w:ascii="TH SarabunPSK" w:hAnsi="TH SarabunPSK" w:cs="TH SarabunPSK" w:hint="cs"/>
          <w:sz w:val="32"/>
          <w:szCs w:val="32"/>
          <w:cs/>
        </w:rPr>
        <w:t xml:space="preserve">มีคณะกรรมการให้ข้อมูล ทั้งหมด จำนวน  </w:t>
      </w:r>
      <w:r w:rsidR="00B87555">
        <w:rPr>
          <w:rFonts w:ascii="TH SarabunPSK" w:hAnsi="TH SarabunPSK" w:cs="TH SarabunPSK" w:hint="cs"/>
          <w:sz w:val="32"/>
          <w:szCs w:val="32"/>
          <w:cs/>
        </w:rPr>
        <w:t xml:space="preserve">๗ </w:t>
      </w:r>
      <w:r w:rsidR="003F04AD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</w:p>
    <w:p w:rsidR="00B87555" w:rsidRDefault="00B87555" w:rsidP="00B87555">
      <w:pPr>
        <w:pStyle w:val="a6"/>
        <w:numPr>
          <w:ilvl w:val="0"/>
          <w:numId w:val="3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เลขานุการบันทึกรวบรวมข้อมูลในการร่วมประชุมแลกเปลี่ยนเรียนรู้ของ</w:t>
      </w:r>
    </w:p>
    <w:p w:rsidR="00B87555" w:rsidRDefault="00B87555" w:rsidP="00B87555">
      <w:pPr>
        <w:rPr>
          <w:rFonts w:ascii="TH SarabunPSK" w:hAnsi="TH SarabunPSK" w:cs="TH SarabunPSK"/>
          <w:sz w:val="32"/>
          <w:szCs w:val="32"/>
        </w:rPr>
      </w:pPr>
      <w:r w:rsidRPr="00B87555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คณะกรรมการทุกครั้ง ในแต่ละครั้งได้จัดพิมพ์เพื่อแจกให้กับสมาชิกทุกท่านก่อนการประชุม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B87555">
        <w:rPr>
          <w:rFonts w:ascii="TH SarabunPSK" w:hAnsi="TH SarabunPSK" w:cs="TH SarabunPSK" w:hint="cs"/>
          <w:sz w:val="32"/>
          <w:szCs w:val="32"/>
          <w:cs/>
        </w:rPr>
        <w:t>เพื่อใช้เป็นข้อมูลในการแลกเปลี่ยนเรียนรู้ในครั้งต่อไป</w:t>
      </w:r>
    </w:p>
    <w:p w:rsidR="00201DF6" w:rsidRDefault="00B87555" w:rsidP="00201DF6">
      <w:pPr>
        <w:pStyle w:val="a6"/>
        <w:numPr>
          <w:ilvl w:val="0"/>
          <w:numId w:val="35"/>
        </w:numPr>
        <w:rPr>
          <w:rFonts w:ascii="TH SarabunPSK" w:hAnsi="TH SarabunPSK" w:cs="TH SarabunPSK"/>
          <w:sz w:val="32"/>
          <w:szCs w:val="32"/>
        </w:rPr>
      </w:pPr>
      <w:r w:rsidRPr="00201DF6">
        <w:rPr>
          <w:rFonts w:ascii="TH SarabunPSK" w:hAnsi="TH SarabunPSK" w:cs="TH SarabunPSK" w:hint="cs"/>
          <w:sz w:val="32"/>
          <w:szCs w:val="32"/>
          <w:cs/>
        </w:rPr>
        <w:t>คณะกรรมการจัดการความรู้ จัดโครงการ</w:t>
      </w:r>
      <w:r w:rsidR="00201DF6" w:rsidRPr="00201DF6">
        <w:rPr>
          <w:rFonts w:ascii="TH SarabunPSK" w:hAnsi="TH SarabunPSK" w:cs="TH SarabunPSK" w:hint="cs"/>
          <w:sz w:val="32"/>
          <w:szCs w:val="32"/>
          <w:cs/>
        </w:rPr>
        <w:t xml:space="preserve">พัฒนางานวิจัย เรื่อง </w:t>
      </w:r>
      <w:r w:rsidR="00201DF6"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  <w:r w:rsidR="00201DF6" w:rsidRPr="00201DF6">
        <w:rPr>
          <w:rFonts w:ascii="TH SarabunPSK" w:hAnsi="TH SarabunPSK" w:cs="TH SarabunPSK" w:hint="cs"/>
          <w:sz w:val="32"/>
          <w:szCs w:val="32"/>
          <w:cs/>
        </w:rPr>
        <w:t>เขียน</w:t>
      </w:r>
    </w:p>
    <w:p w:rsidR="00201DF6" w:rsidRPr="007C1635" w:rsidRDefault="00201DF6" w:rsidP="00201DF6">
      <w:pPr>
        <w:rPr>
          <w:rFonts w:ascii="TH SarabunPSK" w:hAnsi="TH SarabunPSK" w:cs="TH SarabunPSK"/>
          <w:sz w:val="32"/>
          <w:szCs w:val="32"/>
        </w:rPr>
      </w:pPr>
      <w:r w:rsidRPr="00201DF6">
        <w:rPr>
          <w:rFonts w:ascii="TH SarabunPSK" w:hAnsi="TH SarabunPSK" w:cs="TH SarabunPSK" w:hint="cs"/>
          <w:sz w:val="32"/>
          <w:szCs w:val="32"/>
          <w:cs/>
        </w:rPr>
        <w:t xml:space="preserve">บทความเพื่อเผยแพร่ผลงานทางวิชาการ ในวันที่ ๒๕  กุมภาพพันธ์  ๒๕๖๐ </w:t>
      </w:r>
      <w:r w:rsidRPr="007C1635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การอบรม</w:t>
      </w:r>
      <w:r w:rsidRPr="007C16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5287">
        <w:rPr>
          <w:rFonts w:ascii="TH SarabunPSK" w:hAnsi="TH SarabunPSK" w:cs="TH SarabunPSK" w:hint="cs"/>
          <w:sz w:val="32"/>
          <w:szCs w:val="32"/>
          <w:cs/>
        </w:rPr>
        <w:t>ในหัวข้อ</w:t>
      </w:r>
      <w:r w:rsidRPr="007C163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01DF6" w:rsidRPr="00FE17A8" w:rsidRDefault="00201DF6" w:rsidP="00FE17A8">
      <w:pPr>
        <w:pStyle w:val="a6"/>
        <w:numPr>
          <w:ilvl w:val="0"/>
          <w:numId w:val="42"/>
        </w:numPr>
        <w:rPr>
          <w:rFonts w:ascii="TH SarabunPSK" w:hAnsi="TH SarabunPSK" w:cs="TH SarabunPSK"/>
          <w:sz w:val="32"/>
          <w:szCs w:val="32"/>
        </w:rPr>
      </w:pPr>
      <w:r w:rsidRPr="00FE17A8">
        <w:rPr>
          <w:rFonts w:ascii="TH SarabunPSK" w:hAnsi="TH SarabunPSK" w:cs="TH SarabunPSK" w:hint="cs"/>
          <w:sz w:val="32"/>
          <w:szCs w:val="32"/>
          <w:cs/>
        </w:rPr>
        <w:t>การบรรยายเรื่องการเขียนบทความเพื่อเผยแพร่ผลงานทางวิชาการ</w:t>
      </w:r>
      <w:r w:rsidRPr="00FE17A8">
        <w:rPr>
          <w:rFonts w:ascii="TH SarabunPSK" w:hAnsi="TH SarabunPSK" w:cs="TH SarabunPSK"/>
          <w:sz w:val="32"/>
          <w:szCs w:val="32"/>
        </w:rPr>
        <w:t xml:space="preserve"> </w:t>
      </w:r>
    </w:p>
    <w:p w:rsidR="00201DF6" w:rsidRPr="007C1635" w:rsidRDefault="00201DF6" w:rsidP="00201DF6">
      <w:pPr>
        <w:rPr>
          <w:rFonts w:ascii="TH SarabunPSK" w:hAnsi="TH SarabunPSK" w:cs="TH SarabunPSK"/>
          <w:sz w:val="32"/>
          <w:szCs w:val="32"/>
        </w:rPr>
      </w:pPr>
      <w:r w:rsidRPr="007C1635">
        <w:rPr>
          <w:rFonts w:ascii="TH SarabunPSK" w:hAnsi="TH SarabunPSK" w:cs="TH SarabunPSK" w:hint="cs"/>
          <w:sz w:val="32"/>
          <w:szCs w:val="32"/>
          <w:cs/>
        </w:rPr>
        <w:t>ด้านศึกษาทั่วไป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C1635">
        <w:rPr>
          <w:rFonts w:ascii="TH SarabunPSK" w:hAnsi="TH SarabunPSK" w:cs="TH SarabunPSK" w:hint="cs"/>
          <w:sz w:val="32"/>
          <w:szCs w:val="32"/>
          <w:cs/>
        </w:rPr>
        <w:t xml:space="preserve">ด้านนาฏศิลป์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C1635">
        <w:rPr>
          <w:rFonts w:ascii="TH SarabunPSK" w:hAnsi="TH SarabunPSK" w:cs="TH SarabunPSK" w:hint="cs"/>
          <w:sz w:val="32"/>
          <w:szCs w:val="32"/>
          <w:cs/>
        </w:rPr>
        <w:t xml:space="preserve"> ด้านดุริ</w:t>
      </w:r>
      <w:proofErr w:type="spellStart"/>
      <w:r w:rsidRPr="007C1635"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 w:rsidRPr="007C1635"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201DF6" w:rsidRDefault="00201DF6" w:rsidP="00FE17A8">
      <w:pPr>
        <w:pStyle w:val="a7"/>
        <w:numPr>
          <w:ilvl w:val="0"/>
          <w:numId w:val="42"/>
        </w:numPr>
        <w:rPr>
          <w:rFonts w:ascii="TH SarabunPSK" w:hAnsi="TH SarabunPSK" w:cs="TH SarabunPSK"/>
          <w:sz w:val="32"/>
          <w:szCs w:val="32"/>
        </w:rPr>
      </w:pPr>
      <w:r w:rsidRPr="007C1635">
        <w:rPr>
          <w:rFonts w:ascii="TH SarabunPSK" w:hAnsi="TH SarabunPSK" w:cs="TH SarabunPSK" w:hint="cs"/>
          <w:sz w:val="32"/>
          <w:szCs w:val="32"/>
          <w:cs/>
        </w:rPr>
        <w:t>การปฏิบัติ (</w:t>
      </w:r>
      <w:r w:rsidRPr="007C1635">
        <w:rPr>
          <w:rFonts w:ascii="TH SarabunPSK" w:hAnsi="TH SarabunPSK" w:cs="TH SarabunPSK"/>
          <w:sz w:val="32"/>
          <w:szCs w:val="32"/>
        </w:rPr>
        <w:t>Work Shop</w:t>
      </w:r>
      <w:r w:rsidRPr="007C1635">
        <w:rPr>
          <w:rFonts w:ascii="TH SarabunPSK" w:hAnsi="TH SarabunPSK" w:cs="TH SarabunPSK" w:hint="cs"/>
          <w:sz w:val="32"/>
          <w:szCs w:val="32"/>
          <w:cs/>
        </w:rPr>
        <w:t>)</w:t>
      </w:r>
      <w:r w:rsidRPr="007C1635">
        <w:rPr>
          <w:rFonts w:ascii="TH SarabunPSK" w:hAnsi="TH SarabunPSK" w:cs="TH SarabunPSK"/>
          <w:sz w:val="32"/>
          <w:szCs w:val="32"/>
          <w:cs/>
        </w:rPr>
        <w:t xml:space="preserve"> เรื่องการเขียนบท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ความทางวิชาการ                    </w:t>
      </w:r>
    </w:p>
    <w:p w:rsidR="00201DF6" w:rsidRPr="007C1635" w:rsidRDefault="00201DF6" w:rsidP="00201DF6">
      <w:pPr>
        <w:pStyle w:val="a7"/>
        <w:rPr>
          <w:rFonts w:ascii="TH SarabunPSK" w:hAnsi="TH SarabunPSK" w:cs="TH SarabunPSK"/>
          <w:sz w:val="32"/>
          <w:szCs w:val="32"/>
        </w:rPr>
      </w:pPr>
      <w:r w:rsidRPr="007C1635">
        <w:rPr>
          <w:rFonts w:ascii="TH SarabunPSK" w:hAnsi="TH SarabunPSK" w:cs="TH SarabunPSK"/>
          <w:sz w:val="32"/>
          <w:szCs w:val="32"/>
          <w:cs/>
        </w:rPr>
        <w:t>ด้านศึกษาทั่วไป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</w:t>
      </w:r>
      <w:r w:rsidRPr="007C1635">
        <w:rPr>
          <w:rFonts w:ascii="TH SarabunPSK" w:hAnsi="TH SarabunPSK" w:cs="TH SarabunPSK"/>
          <w:sz w:val="32"/>
          <w:szCs w:val="32"/>
          <w:cs/>
        </w:rPr>
        <w:t>นนาฏศิลป์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7C1635">
        <w:rPr>
          <w:rFonts w:ascii="TH SarabunPSK" w:hAnsi="TH SarabunPSK" w:cs="TH SarabunPSK"/>
          <w:sz w:val="32"/>
          <w:szCs w:val="32"/>
          <w:cs/>
        </w:rPr>
        <w:t>ด้านดุริ</w:t>
      </w:r>
      <w:proofErr w:type="spellStart"/>
      <w:r w:rsidRPr="007C1635">
        <w:rPr>
          <w:rFonts w:ascii="TH SarabunPSK" w:hAnsi="TH SarabunPSK" w:cs="TH SarabunPSK"/>
          <w:sz w:val="32"/>
          <w:szCs w:val="32"/>
          <w:cs/>
        </w:rPr>
        <w:t>ยางค</w:t>
      </w:r>
      <w:proofErr w:type="spellEnd"/>
      <w:r w:rsidRPr="007C1635">
        <w:rPr>
          <w:rFonts w:ascii="TH SarabunPSK" w:hAnsi="TH SarabunPSK" w:cs="TH SarabunPSK"/>
          <w:sz w:val="32"/>
          <w:szCs w:val="32"/>
          <w:cs/>
        </w:rPr>
        <w:t xml:space="preserve">ศิลป์ </w:t>
      </w:r>
    </w:p>
    <w:p w:rsidR="00FE17A8" w:rsidRPr="00FE17A8" w:rsidRDefault="00201DF6" w:rsidP="00FE17A8">
      <w:pPr>
        <w:numPr>
          <w:ilvl w:val="0"/>
          <w:numId w:val="42"/>
        </w:numPr>
      </w:pPr>
      <w:r w:rsidRPr="00201DF6">
        <w:rPr>
          <w:rFonts w:ascii="TH SarabunPSK" w:hAnsi="TH SarabunPSK" w:cs="TH SarabunPSK" w:hint="cs"/>
          <w:sz w:val="32"/>
          <w:szCs w:val="32"/>
          <w:cs/>
        </w:rPr>
        <w:t>กิจกรรมการตอบข้อซักถามอื่น ๆ ตามประเด็นที่สนใจ</w:t>
      </w:r>
      <w:r w:rsidR="00FE17A8">
        <w:t xml:space="preserve"> </w:t>
      </w:r>
      <w:r w:rsidR="002F5287" w:rsidRPr="00FE17A8">
        <w:rPr>
          <w:rFonts w:ascii="TH SarabunPSK" w:hAnsi="TH SarabunPSK" w:cs="TH SarabunPSK" w:hint="cs"/>
          <w:sz w:val="32"/>
          <w:szCs w:val="32"/>
          <w:cs/>
        </w:rPr>
        <w:t xml:space="preserve">โดยเชิญวิทยากร  </w:t>
      </w:r>
    </w:p>
    <w:p w:rsidR="002F5287" w:rsidRPr="00FE17A8" w:rsidRDefault="002F5287" w:rsidP="00FE17A8">
      <w:r w:rsidRPr="00FE17A8">
        <w:rPr>
          <w:rFonts w:ascii="TH SarabunPSK" w:hAnsi="TH SarabunPSK" w:cs="TH SarabunPSK" w:hint="cs"/>
          <w:sz w:val="32"/>
          <w:szCs w:val="32"/>
          <w:cs/>
        </w:rPr>
        <w:t>ซึ่งเป็นผู้ที่มีความรู้ความสามารถทางด้านการเขียนบทความมาบรรยายให้ความรู้และปฏิบัติการ (</w:t>
      </w:r>
      <w:r w:rsidRPr="00FE17A8">
        <w:rPr>
          <w:rFonts w:ascii="TH SarabunPSK" w:hAnsi="TH SarabunPSK" w:cs="TH SarabunPSK"/>
          <w:sz w:val="32"/>
          <w:szCs w:val="32"/>
        </w:rPr>
        <w:t>Work Shop</w:t>
      </w:r>
      <w:r w:rsidRPr="00FE17A8">
        <w:rPr>
          <w:rFonts w:ascii="TH SarabunPSK" w:hAnsi="TH SarabunPSK" w:cs="TH SarabunPSK" w:hint="cs"/>
          <w:sz w:val="32"/>
          <w:szCs w:val="32"/>
          <w:cs/>
        </w:rPr>
        <w:t>)</w:t>
      </w:r>
      <w:r w:rsidRPr="00FE17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7A8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2F5287" w:rsidRPr="002E3BB3" w:rsidRDefault="002F5287" w:rsidP="002F5287">
      <w:pPr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2E3BB3">
        <w:rPr>
          <w:rFonts w:ascii="TH SarabunPSK" w:hAnsi="TH SarabunPSK" w:cs="TH SarabunPSK" w:hint="cs"/>
          <w:sz w:val="32"/>
          <w:szCs w:val="32"/>
          <w:cs/>
        </w:rPr>
        <w:t>ด้านศึกษาทั่วไป โดย  รศ.ดร.</w:t>
      </w:r>
      <w:proofErr w:type="spellStart"/>
      <w:r w:rsidRPr="002E3BB3">
        <w:rPr>
          <w:rFonts w:ascii="TH SarabunPSK" w:hAnsi="TH SarabunPSK" w:cs="TH SarabunPSK" w:hint="cs"/>
          <w:sz w:val="32"/>
          <w:szCs w:val="32"/>
          <w:cs/>
        </w:rPr>
        <w:t>ปรัชญนันท์</w:t>
      </w:r>
      <w:proofErr w:type="spellEnd"/>
      <w:r w:rsidRPr="002E3BB3">
        <w:rPr>
          <w:rFonts w:ascii="TH SarabunPSK" w:hAnsi="TH SarabunPSK" w:cs="TH SarabunPSK" w:hint="cs"/>
          <w:sz w:val="32"/>
          <w:szCs w:val="32"/>
          <w:cs/>
        </w:rPr>
        <w:t xml:space="preserve">  นิลสุข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F5287" w:rsidRPr="002E3BB3" w:rsidRDefault="002F5287" w:rsidP="002F5287">
      <w:pPr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2E3BB3">
        <w:rPr>
          <w:rFonts w:ascii="TH SarabunPSK" w:hAnsi="TH SarabunPSK" w:cs="TH SarabunPSK" w:hint="cs"/>
          <w:sz w:val="32"/>
          <w:szCs w:val="32"/>
          <w:cs/>
        </w:rPr>
        <w:t>ด้านนาฏศิลป์</w:t>
      </w:r>
      <w:r w:rsidRPr="002E3BB3">
        <w:rPr>
          <w:rFonts w:hint="cs"/>
          <w:cs/>
        </w:rPr>
        <w:t xml:space="preserve"> </w:t>
      </w:r>
      <w:r w:rsidRPr="002E3BB3">
        <w:rPr>
          <w:rFonts w:ascii="TH SarabunPSK" w:hAnsi="TH SarabunPSK" w:cs="TH SarabunPSK" w:hint="cs"/>
          <w:sz w:val="32"/>
          <w:szCs w:val="32"/>
          <w:cs/>
        </w:rPr>
        <w:t>โดย ดร.ไพโรจน์  ทองคำสุก</w:t>
      </w:r>
    </w:p>
    <w:p w:rsidR="002F5287" w:rsidRDefault="002F5287" w:rsidP="002F5287">
      <w:pPr>
        <w:numPr>
          <w:ilvl w:val="0"/>
          <w:numId w:val="36"/>
        </w:numPr>
      </w:pPr>
      <w:r w:rsidRPr="002F5287">
        <w:rPr>
          <w:rFonts w:ascii="TH SarabunPSK" w:hAnsi="TH SarabunPSK" w:cs="TH SarabunPSK" w:hint="cs"/>
          <w:sz w:val="32"/>
          <w:szCs w:val="32"/>
          <w:cs/>
        </w:rPr>
        <w:t>ด้านดุริ</w:t>
      </w:r>
      <w:proofErr w:type="spellStart"/>
      <w:r w:rsidRPr="002F5287"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 w:rsidRPr="002F5287">
        <w:rPr>
          <w:rFonts w:ascii="TH SarabunPSK" w:hAnsi="TH SarabunPSK" w:cs="TH SarabunPSK" w:hint="cs"/>
          <w:sz w:val="32"/>
          <w:szCs w:val="32"/>
          <w:cs/>
        </w:rPr>
        <w:t xml:space="preserve">ศิลป์ โดย รศ.ดร.ขำคม  พรประสิทธิ์ </w:t>
      </w:r>
    </w:p>
    <w:p w:rsidR="003C1376" w:rsidRDefault="002F5287" w:rsidP="002F5287">
      <w:pPr>
        <w:tabs>
          <w:tab w:val="left" w:pos="720"/>
          <w:tab w:val="left" w:pos="4500"/>
        </w:tabs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1DF6">
        <w:rPr>
          <w:rFonts w:ascii="TH SarabunPSK" w:hAnsi="TH SarabunPSK" w:cs="TH SarabunPSK" w:hint="cs"/>
          <w:sz w:val="32"/>
          <w:szCs w:val="32"/>
          <w:cs/>
        </w:rPr>
        <w:t>การดำเนินโครงการ มี</w:t>
      </w:r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บุคลากรวิทยาลัยฯ เข้าร่วม</w:t>
      </w:r>
      <w:r w:rsidR="00201D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จำนวน ๔๒ คน โดยเป็นครูผู้สอน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 xml:space="preserve"> บุคคลภายนอกจากวิทยาลัยนาฏ</w:t>
      </w:r>
      <w:proofErr w:type="spellStart"/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นครราชสีมาและวิทยาลัยนาฏ</w:t>
      </w:r>
      <w:proofErr w:type="spellStart"/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ลพบุรี จำนวน ๔ คน</w:t>
      </w:r>
      <w:r w:rsidR="00201D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สาขาวิชาดนตรีคีตศิลป์ไทยศึกษา </w:t>
      </w:r>
      <w:r w:rsidR="00201DF6">
        <w:rPr>
          <w:rFonts w:ascii="TH SarabunPSK" w:hAnsi="TH SarabunPSK" w:cs="TH SarabunPSK" w:hint="cs"/>
          <w:sz w:val="32"/>
          <w:szCs w:val="32"/>
          <w:cs/>
        </w:rPr>
        <w:t>ระดับชั้นปริญญาตรี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ปีที่ ๔ จำนวน ๑๕ คน นักศึกษาสาขาวิชานาฏศิลป์ไทยศึกษา ระดับชั้นปริญญาตรี ปีที่ 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 จำนวน ๕๐ </w:t>
      </w:r>
      <w:r w:rsidR="00201DF6" w:rsidRPr="007C1635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</w:p>
    <w:p w:rsidR="00813763" w:rsidRDefault="00F0325E" w:rsidP="002F5287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tab/>
      </w:r>
      <w:r w:rsidRPr="00F0325E">
        <w:rPr>
          <w:rFonts w:ascii="TH SarabunPSK" w:hAnsi="TH SarabunPSK" w:cs="TH SarabunPSK"/>
          <w:sz w:val="32"/>
          <w:szCs w:val="32"/>
          <w:cs/>
        </w:rPr>
        <w:t>๔.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สรุปประเด็นองค์ความรู้</w:t>
      </w:r>
      <w:r w:rsidR="0088115E">
        <w:rPr>
          <w:rFonts w:ascii="TH SarabunPSK" w:hAnsi="TH SarabunPSK" w:cs="TH SarabunPSK" w:hint="cs"/>
          <w:sz w:val="32"/>
          <w:szCs w:val="32"/>
          <w:cs/>
        </w:rPr>
        <w:t xml:space="preserve">จากวิทยากร ที่มาบรรยายให้ความรู้ในเรื่องการเขียนบทความเพื่อเผยแพร่ผลงานทางวิชาการ </w:t>
      </w:r>
      <w:r w:rsidR="00EB7F7F">
        <w:rPr>
          <w:rFonts w:ascii="TH SarabunPSK" w:hAnsi="TH SarabunPSK" w:cs="TH SarabunPSK" w:hint="cs"/>
          <w:sz w:val="32"/>
          <w:szCs w:val="32"/>
          <w:cs/>
        </w:rPr>
        <w:t>โดยคณะกรรมการดำเนินการสรุปองค์ความรู้จากนั้นนำข้อมูลที่สรุปให้คณะกรรมการจัดการความรู้ด้านการวิจัย โดยให้แต่ละท่าน</w:t>
      </w:r>
      <w:r w:rsidR="00813763">
        <w:rPr>
          <w:rFonts w:ascii="TH SarabunPSK" w:hAnsi="TH SarabunPSK" w:cs="TH SarabunPSK" w:hint="cs"/>
          <w:sz w:val="32"/>
          <w:szCs w:val="32"/>
          <w:cs/>
        </w:rPr>
        <w:t>ได้มีข้อมูลองค์ความรู้ของวิทยากร</w:t>
      </w:r>
    </w:p>
    <w:p w:rsidR="00303CC7" w:rsidRDefault="00303CC7" w:rsidP="002F5287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303CC7" w:rsidRDefault="00303CC7" w:rsidP="002F5287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3C1376" w:rsidRDefault="00632632" w:rsidP="00153760">
      <w:pPr>
        <w:tabs>
          <w:tab w:val="left" w:pos="720"/>
          <w:tab w:val="left" w:pos="4500"/>
        </w:tabs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A7CCF8" wp14:editId="4B6EF227">
                <wp:simplePos x="0" y="0"/>
                <wp:positionH relativeFrom="column">
                  <wp:posOffset>4752975</wp:posOffset>
                </wp:positionH>
                <wp:positionV relativeFrom="paragraph">
                  <wp:posOffset>-657225</wp:posOffset>
                </wp:positionV>
                <wp:extent cx="409575" cy="371475"/>
                <wp:effectExtent l="0" t="0" r="952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632" w:rsidRPr="00632632" w:rsidRDefault="00632632" w:rsidP="0063263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26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9" type="#_x0000_t202" style="position:absolute;margin-left:374.25pt;margin-top:-51.75pt;width:32.25pt;height:29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" fillcolor="white [3201]" stroked="f" strokeweight=".5pt">
                <v:textbox>
                  <w:txbxContent>
                    <w:p w:rsidR="00632632" w:rsidRPr="00632632" w:rsidRDefault="00632632" w:rsidP="0063263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263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๙</w:t>
                      </w:r>
                    </w:p>
                  </w:txbxContent>
                </v:textbox>
              </v:shape>
            </w:pict>
          </mc:Fallback>
        </mc:AlternateContent>
      </w:r>
      <w:r w:rsidR="00791311">
        <w:rPr>
          <w:rFonts w:ascii="TH SarabunPSK" w:hAnsi="TH SarabunPSK" w:cs="TH SarabunPSK" w:hint="cs"/>
          <w:sz w:val="32"/>
          <w:szCs w:val="32"/>
          <w:cs/>
        </w:rPr>
        <w:tab/>
        <w:t>๕. ประชุมคณะกรรมการจัดการความรู้ด้านการวิจัย เพื่อดำเนินการนำข้อมูล</w:t>
      </w:r>
      <w:r w:rsidR="003F41B1">
        <w:rPr>
          <w:rFonts w:ascii="TH SarabunPSK" w:hAnsi="TH SarabunPSK" w:cs="TH SarabunPSK" w:hint="cs"/>
          <w:sz w:val="32"/>
          <w:szCs w:val="32"/>
          <w:cs/>
        </w:rPr>
        <w:t xml:space="preserve">ทุกด้านมาประชุมแลกเปลี่ยนและสรุปประเด็นองค์ความรู้ร่วมกันโดยเลขาเป็นผู้บันทึกและสรุปรายงานประเด็นองค์ความรู้ เรื่อง </w:t>
      </w:r>
      <w:r w:rsidR="00153760" w:rsidRPr="008938E7">
        <w:rPr>
          <w:rFonts w:ascii="TH SarabunPSK" w:hAnsi="TH SarabunPSK" w:cs="TH SarabunPSK" w:hint="cs"/>
          <w:sz w:val="32"/>
          <w:szCs w:val="32"/>
          <w:cs/>
        </w:rPr>
        <w:t>กระบวนการเขียนบทความเพื่อเผยแพร่ผลงานทางวิชาการของวิทยาลัยนาฏ</w:t>
      </w:r>
      <w:proofErr w:type="spellStart"/>
      <w:r w:rsidR="00153760" w:rsidRPr="008938E7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153760" w:rsidRPr="008938E7"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254030" w:rsidRDefault="00254030" w:rsidP="00153760">
      <w:pPr>
        <w:tabs>
          <w:tab w:val="left" w:pos="720"/>
          <w:tab w:val="left" w:pos="4500"/>
        </w:tabs>
      </w:pPr>
    </w:p>
    <w:p w:rsidR="00254030" w:rsidRDefault="00254030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54030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๓ การจัดการความรู้ให้เป็นระบบ (</w:t>
      </w:r>
      <w:r w:rsidRPr="00254030">
        <w:rPr>
          <w:rFonts w:ascii="TH SarabunPSK" w:hAnsi="TH SarabunPSK" w:cs="TH SarabunPSK"/>
          <w:b/>
          <w:bCs/>
          <w:sz w:val="32"/>
          <w:szCs w:val="32"/>
        </w:rPr>
        <w:t>Knowledge Organization</w:t>
      </w:r>
      <w:r w:rsidRPr="0025403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54030" w:rsidRDefault="00254030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F7FA0">
        <w:rPr>
          <w:rFonts w:ascii="TH SarabunPSK" w:hAnsi="TH SarabunPSK" w:cs="TH SarabunPSK" w:hint="cs"/>
          <w:sz w:val="32"/>
          <w:szCs w:val="32"/>
          <w:cs/>
        </w:rPr>
        <w:t>หลังจากการประชุมแลกเปลี่ยนเรียนรู้ของคณะกรรมการและการจัดกิจกรรมอบรมสัมมนาเชิงปฏิบัติการโดยผู้เชี่ยวชาญด้านการวิจัยและการเขียนบทความทางวิชาการเรียบร้อยแล้ว</w:t>
      </w:r>
      <w:r w:rsidR="009F7FA0" w:rsidRPr="009F7F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1DD">
        <w:rPr>
          <w:rFonts w:ascii="TH SarabunPSK" w:hAnsi="TH SarabunPSK" w:cs="TH SarabunPSK" w:hint="cs"/>
          <w:sz w:val="32"/>
          <w:szCs w:val="32"/>
          <w:cs/>
        </w:rPr>
        <w:t>คณะกรรมการจัดการความรู้ด้านการวิจัย ดำเนินการ</w:t>
      </w:r>
      <w:r w:rsidR="009F7FA0" w:rsidRPr="009F7FA0">
        <w:rPr>
          <w:rFonts w:ascii="TH SarabunPSK" w:hAnsi="TH SarabunPSK" w:cs="TH SarabunPSK" w:hint="cs"/>
          <w:sz w:val="32"/>
          <w:szCs w:val="32"/>
          <w:cs/>
        </w:rPr>
        <w:t>สรุปผล และนำข้อมูลองค์ความรู้ที่ได้ มาตรวจสอบประเด็นในการแลกเปลี่ยนเรียนรู้ โดยสรุปเป็นเรื่อง ๆ แยกแยะประเภทการเขียนบทความ จัดหมวดหมู่ อย่างเป็นระบบ</w:t>
      </w:r>
      <w:r w:rsidR="00FB01D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F7FA0" w:rsidRPr="009F7FA0">
        <w:rPr>
          <w:rFonts w:ascii="TH SarabunPSK" w:hAnsi="TH SarabunPSK" w:cs="TH SarabunPSK" w:hint="cs"/>
          <w:sz w:val="32"/>
          <w:szCs w:val="32"/>
          <w:cs/>
        </w:rPr>
        <w:t>จัดเก็บในรูปแบบเอกสารและในระบบฐานข้อมูลงานจัดการความรู้ด้านการวิจัย</w:t>
      </w:r>
      <w:r w:rsidR="0090042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A7F68" w:rsidRDefault="000A7F68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0A7F68" w:rsidRPr="002E29B2" w:rsidRDefault="000A7F68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2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ขั้นตอนที่ ๔ </w:t>
      </w:r>
      <w:r w:rsidR="0075547E" w:rsidRPr="002E29B2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การประมวลและกลั่นกรองความรู้ (</w:t>
      </w:r>
      <w:r w:rsidR="0075547E" w:rsidRPr="002E29B2">
        <w:rPr>
          <w:rFonts w:ascii="TH SarabunPSK" w:hAnsi="TH SarabunPSK" w:cs="TH SarabunPSK"/>
          <w:b/>
          <w:bCs/>
          <w:sz w:val="32"/>
          <w:szCs w:val="32"/>
        </w:rPr>
        <w:t>Knowledge Codification and Refinement</w:t>
      </w:r>
      <w:r w:rsidR="0075547E" w:rsidRPr="002E29B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5547E" w:rsidRDefault="0075547E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4EDA">
        <w:rPr>
          <w:rFonts w:ascii="TH SarabunPSK" w:hAnsi="TH SarabunPSK" w:cs="TH SarabunPSK" w:hint="cs"/>
          <w:sz w:val="32"/>
          <w:szCs w:val="32"/>
          <w:cs/>
        </w:rPr>
        <w:t>คณะกรรมการจัดการความรู้ด้านการวิจัย ได้นำองค์ความรู้ที่ได</w:t>
      </w:r>
      <w:r w:rsidR="002E29B2">
        <w:rPr>
          <w:rFonts w:ascii="TH SarabunPSK" w:hAnsi="TH SarabunPSK" w:cs="TH SarabunPSK" w:hint="cs"/>
          <w:sz w:val="32"/>
          <w:szCs w:val="32"/>
          <w:cs/>
        </w:rPr>
        <w:t>้</w:t>
      </w:r>
      <w:r w:rsidR="00014EDA">
        <w:rPr>
          <w:rFonts w:ascii="TH SarabunPSK" w:hAnsi="TH SarabunPSK" w:cs="TH SarabunPSK" w:hint="cs"/>
          <w:sz w:val="32"/>
          <w:szCs w:val="32"/>
          <w:cs/>
        </w:rPr>
        <w:t>ดำเนินการจัดระบบและหมวดหมู่ มาตรวจสอบความถูกต้องของการใช้ภาษา</w:t>
      </w:r>
      <w:r w:rsidR="00310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4EDA">
        <w:rPr>
          <w:rFonts w:ascii="TH SarabunPSK" w:hAnsi="TH SarabunPSK" w:cs="TH SarabunPSK" w:hint="cs"/>
          <w:sz w:val="32"/>
          <w:szCs w:val="32"/>
          <w:cs/>
        </w:rPr>
        <w:t xml:space="preserve">ความถูกต้องของตัวอักษร  </w:t>
      </w:r>
      <w:r w:rsidR="002E29B2">
        <w:rPr>
          <w:rFonts w:ascii="TH SarabunPSK" w:hAnsi="TH SarabunPSK" w:cs="TH SarabunPSK" w:hint="cs"/>
          <w:sz w:val="32"/>
          <w:szCs w:val="32"/>
          <w:cs/>
        </w:rPr>
        <w:t xml:space="preserve">ใช้ภาษาที่เข้าใจง่าย จากนั้นนำเอกสารที่ดำเนินการประมวลและกลั่นกรองเรียบร้อยแล้ว มาตรวจสอบแก้ไขข้อบกพร่อง </w:t>
      </w:r>
      <w:r w:rsidR="00014ED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E29B2">
        <w:rPr>
          <w:rFonts w:ascii="TH SarabunPSK" w:hAnsi="TH SarabunPSK" w:cs="TH SarabunPSK" w:hint="cs"/>
          <w:sz w:val="32"/>
          <w:szCs w:val="32"/>
          <w:cs/>
        </w:rPr>
        <w:t>ตรวจสอบความสมบูรณ์อีกครั้งก่อนจัดทำรูปเล่ม</w:t>
      </w:r>
    </w:p>
    <w:p w:rsidR="00B22BEE" w:rsidRDefault="00B22BEE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B22BEE" w:rsidRPr="000933F8" w:rsidRDefault="00B22BEE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933F8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๕ การเข้าถึงความรู้ (</w:t>
      </w:r>
      <w:r w:rsidRPr="000933F8">
        <w:rPr>
          <w:rFonts w:ascii="TH SarabunPSK" w:hAnsi="TH SarabunPSK" w:cs="TH SarabunPSK"/>
          <w:b/>
          <w:bCs/>
          <w:sz w:val="32"/>
          <w:szCs w:val="32"/>
        </w:rPr>
        <w:t>Knowledge Access</w:t>
      </w:r>
      <w:r w:rsidRPr="000933F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0933F8" w:rsidRDefault="00B22BEE" w:rsidP="0015376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คณะกรรมการจัดการความรู้ด้านการวิจัย ได้จัดทำเอกสารเป็นรูปเล่มมอบให้อาจารย์ในวิทยาลัยและนำออกเผยแพร่ทาง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ไซด์ เพื่อให้บุคลากร</w:t>
      </w:r>
      <w:r w:rsidR="000933F8">
        <w:rPr>
          <w:rFonts w:ascii="TH SarabunPSK" w:hAnsi="TH SarabunPSK" w:cs="TH SarabunPSK" w:hint="cs"/>
          <w:sz w:val="32"/>
          <w:szCs w:val="32"/>
          <w:cs/>
        </w:rPr>
        <w:t>และผู้ที่สนใจ</w:t>
      </w:r>
      <w:r>
        <w:rPr>
          <w:rFonts w:ascii="TH SarabunPSK" w:hAnsi="TH SarabunPSK" w:cs="TH SarabunPSK" w:hint="cs"/>
          <w:sz w:val="32"/>
          <w:szCs w:val="32"/>
          <w:cs/>
        </w:rPr>
        <w:t>ได้นำองค์ความรู้ไปทดลอง</w:t>
      </w:r>
      <w:r w:rsidR="000933F8">
        <w:rPr>
          <w:rFonts w:ascii="TH SarabunPSK" w:hAnsi="TH SarabunPSK" w:cs="TH SarabunPSK" w:hint="cs"/>
          <w:sz w:val="32"/>
          <w:szCs w:val="32"/>
          <w:cs/>
        </w:rPr>
        <w:t>ใช้ตามกระบวนการองค์ความรู้ที่ได้ ในการเขียนบทความอย่างมีคุณภาพเพื่อเผยแพร่ผลงานทางวิชาการและงานวิจัยให้เป็นที่ยอมรับ โดยดำเนินการดังนี้</w:t>
      </w:r>
    </w:p>
    <w:p w:rsidR="00AB2E10" w:rsidRDefault="000933F8" w:rsidP="000933F8">
      <w:pPr>
        <w:pStyle w:val="a6"/>
        <w:numPr>
          <w:ilvl w:val="0"/>
          <w:numId w:val="39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จัดทำเอกสาร โดยสรุปประเด็นนำเสนอผู้บริหาร</w:t>
      </w:r>
      <w:r w:rsidRPr="000933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2E10">
        <w:rPr>
          <w:rFonts w:ascii="TH SarabunPSK" w:hAnsi="TH SarabunPSK" w:cs="TH SarabunPSK" w:hint="cs"/>
          <w:sz w:val="32"/>
          <w:szCs w:val="32"/>
          <w:cs/>
        </w:rPr>
        <w:t>นำข้อมูลให้บุคลากรที่มีความสน</w:t>
      </w:r>
    </w:p>
    <w:p w:rsidR="00B22BEE" w:rsidRPr="00AB2E10" w:rsidRDefault="00AB2E10" w:rsidP="00AB2E1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ใจ</w:t>
      </w:r>
      <w:r w:rsidR="000933F8" w:rsidRPr="00AB2E10">
        <w:rPr>
          <w:rFonts w:ascii="TH SarabunPSK" w:hAnsi="TH SarabunPSK" w:cs="TH SarabunPSK" w:hint="cs"/>
          <w:sz w:val="32"/>
          <w:szCs w:val="32"/>
          <w:cs/>
        </w:rPr>
        <w:t>นำไปใช้</w:t>
      </w:r>
      <w:r w:rsidRPr="00AB2E10">
        <w:rPr>
          <w:rFonts w:ascii="TH SarabunPSK" w:hAnsi="TH SarabunPSK" w:cs="TH SarabunPSK" w:hint="cs"/>
          <w:sz w:val="32"/>
          <w:szCs w:val="32"/>
          <w:cs/>
        </w:rPr>
        <w:t xml:space="preserve"> โดยคณะกรรมการ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การจัดการความรู้ด้านการวิจัย</w:t>
      </w:r>
      <w:r w:rsidRPr="00AB2E10">
        <w:rPr>
          <w:rFonts w:ascii="TH SarabunPSK" w:hAnsi="TH SarabunPSK" w:cs="TH SarabunPSK" w:hint="cs"/>
          <w:sz w:val="32"/>
          <w:szCs w:val="32"/>
          <w:cs/>
        </w:rPr>
        <w:t xml:space="preserve"> ได้มีการติดตามประเมินผลการนำไปใช้</w:t>
      </w:r>
    </w:p>
    <w:p w:rsidR="00AB2E10" w:rsidRDefault="00AB2E10" w:rsidP="000933F8">
      <w:pPr>
        <w:pStyle w:val="a6"/>
        <w:numPr>
          <w:ilvl w:val="0"/>
          <w:numId w:val="39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เผยแพร่ทาง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ไซด์ </w:t>
      </w:r>
    </w:p>
    <w:p w:rsidR="00AB2E10" w:rsidRDefault="00AB2E10" w:rsidP="000933F8">
      <w:pPr>
        <w:pStyle w:val="a6"/>
        <w:numPr>
          <w:ilvl w:val="0"/>
          <w:numId w:val="39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นำเสนอองค์ความรู้ เรื่อง กระบวนการเขียนบทความเพื่อเผยแพร่ผลงานทาง</w:t>
      </w:r>
    </w:p>
    <w:p w:rsidR="00AB2E10" w:rsidRDefault="00AB2E10" w:rsidP="00AB2E10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AB2E10">
        <w:rPr>
          <w:rFonts w:ascii="TH SarabunPSK" w:hAnsi="TH SarabunPSK" w:cs="TH SarabunPSK" w:hint="cs"/>
          <w:sz w:val="32"/>
          <w:szCs w:val="32"/>
          <w:cs/>
        </w:rPr>
        <w:t>วิชาการ ของวิทยาลัยนาฏ</w:t>
      </w:r>
      <w:proofErr w:type="spellStart"/>
      <w:r w:rsidRPr="00AB2E10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AB2E10">
        <w:rPr>
          <w:rFonts w:ascii="TH SarabunPSK" w:hAnsi="TH SarabunPSK" w:cs="TH SarabunPSK" w:hint="cs"/>
          <w:sz w:val="32"/>
          <w:szCs w:val="32"/>
          <w:cs/>
        </w:rPr>
        <w:t>จันทบุรี ต่อที่ประชุมวิทยาลัยฯ</w:t>
      </w:r>
    </w:p>
    <w:p w:rsidR="009F056C" w:rsidRDefault="00AB2E10" w:rsidP="00AB2E10">
      <w:pPr>
        <w:pStyle w:val="a6"/>
        <w:numPr>
          <w:ilvl w:val="0"/>
          <w:numId w:val="39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มีการติดตาม</w:t>
      </w:r>
      <w:r w:rsidR="009F056C">
        <w:rPr>
          <w:rFonts w:ascii="TH SarabunPSK" w:hAnsi="TH SarabunPSK" w:cs="TH SarabunPSK" w:hint="cs"/>
          <w:sz w:val="32"/>
          <w:szCs w:val="32"/>
          <w:cs/>
        </w:rPr>
        <w:t xml:space="preserve"> ประเมินผล </w:t>
      </w:r>
      <w:r>
        <w:rPr>
          <w:rFonts w:ascii="TH SarabunPSK" w:hAnsi="TH SarabunPSK" w:cs="TH SarabunPSK" w:hint="cs"/>
          <w:sz w:val="32"/>
          <w:szCs w:val="32"/>
          <w:cs/>
        </w:rPr>
        <w:t>และนำข้อเสนอแนะจากบุคลากรที่เข้ามามีส่วนร่วมในการ</w:t>
      </w:r>
    </w:p>
    <w:p w:rsidR="00AB2E10" w:rsidRDefault="00AB2E10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9F056C">
        <w:rPr>
          <w:rFonts w:ascii="TH SarabunPSK" w:hAnsi="TH SarabunPSK" w:cs="TH SarabunPSK" w:hint="cs"/>
          <w:sz w:val="32"/>
          <w:szCs w:val="32"/>
          <w:cs/>
        </w:rPr>
        <w:t>นำองค์ความรู้ไป</w:t>
      </w:r>
      <w:r w:rsidR="009F056C" w:rsidRPr="009F056C">
        <w:rPr>
          <w:rFonts w:ascii="TH SarabunPSK" w:hAnsi="TH SarabunPSK" w:cs="TH SarabunPSK" w:hint="cs"/>
          <w:sz w:val="32"/>
          <w:szCs w:val="32"/>
          <w:cs/>
        </w:rPr>
        <w:t>เรียนรู้และ</w:t>
      </w:r>
      <w:r w:rsidR="009F056C">
        <w:rPr>
          <w:rFonts w:ascii="TH SarabunPSK" w:hAnsi="TH SarabunPSK" w:cs="TH SarabunPSK" w:hint="cs"/>
          <w:sz w:val="32"/>
          <w:szCs w:val="32"/>
          <w:cs/>
        </w:rPr>
        <w:t>นำไปใช้</w:t>
      </w:r>
      <w:r w:rsidRPr="009F056C">
        <w:rPr>
          <w:rFonts w:ascii="TH SarabunPSK" w:hAnsi="TH SarabunPSK" w:cs="TH SarabunPSK" w:hint="cs"/>
          <w:sz w:val="32"/>
          <w:szCs w:val="32"/>
          <w:cs/>
        </w:rPr>
        <w:t>ทดลองใช้</w:t>
      </w:r>
    </w:p>
    <w:p w:rsidR="00303CC7" w:rsidRDefault="00303CC7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303CC7" w:rsidRPr="009F056C" w:rsidRDefault="00303CC7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9F056C" w:rsidRDefault="009F056C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9F056C" w:rsidRPr="009F056C" w:rsidRDefault="00632632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-647700</wp:posOffset>
                </wp:positionV>
                <wp:extent cx="400050" cy="3429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632" w:rsidRPr="00632632" w:rsidRDefault="0063263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3263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376.5pt;margin-top:-51pt;width:31.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" fillcolor="white [3201]" stroked="f" strokeweight=".5pt">
                <v:textbox>
                  <w:txbxContent>
                    <w:p w:rsidR="00632632" w:rsidRPr="00632632" w:rsidRDefault="0063263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3263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๐</w:t>
                      </w:r>
                    </w:p>
                  </w:txbxContent>
                </v:textbox>
              </v:shape>
            </w:pict>
          </mc:Fallback>
        </mc:AlternateContent>
      </w:r>
      <w:r w:rsidR="009F056C" w:rsidRPr="009F056C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๖ การแบ่งปันแลกเปลี่ยนความรู้ (</w:t>
      </w:r>
      <w:r w:rsidR="009F056C" w:rsidRPr="009F056C">
        <w:rPr>
          <w:rFonts w:ascii="TH SarabunPSK" w:hAnsi="TH SarabunPSK" w:cs="TH SarabunPSK"/>
          <w:b/>
          <w:bCs/>
          <w:sz w:val="32"/>
          <w:szCs w:val="32"/>
        </w:rPr>
        <w:t>Knowledge Sharing</w:t>
      </w:r>
      <w:r w:rsidR="009F056C" w:rsidRPr="009F056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481F3B" w:rsidRDefault="00481F3B" w:rsidP="009F056C">
      <w:pPr>
        <w:pStyle w:val="a6"/>
        <w:numPr>
          <w:ilvl w:val="0"/>
          <w:numId w:val="40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คณะกรรมการจัดทำเอกสารกระบวนการเขียนบทความเพื่อเผยแพร่ผลงานทาง</w:t>
      </w:r>
    </w:p>
    <w:p w:rsidR="009F056C" w:rsidRPr="00481F3B" w:rsidRDefault="00481F3B" w:rsidP="00481F3B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481F3B">
        <w:rPr>
          <w:rFonts w:ascii="TH SarabunPSK" w:hAnsi="TH SarabunPSK" w:cs="TH SarabunPSK" w:hint="cs"/>
          <w:sz w:val="32"/>
          <w:szCs w:val="32"/>
          <w:cs/>
        </w:rPr>
        <w:t>วิชาการของวิทยาลัยนาฏ</w:t>
      </w:r>
      <w:proofErr w:type="spellStart"/>
      <w:r w:rsidRPr="00481F3B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481F3B">
        <w:rPr>
          <w:rFonts w:ascii="TH SarabunPSK" w:hAnsi="TH SarabunPSK" w:cs="TH SarabunPSK" w:hint="cs"/>
          <w:sz w:val="32"/>
          <w:szCs w:val="32"/>
          <w:cs/>
        </w:rPr>
        <w:t>จันทบุรี สำหรับเป็นแนวทางให้กับบุคลากรที่มีความประสงค์ที่จะเขียนบทความ โดยการนำไปใช้แล้วนำผลที่ได้มาแลกเปลี่ยนเพื่อปรับปรุงให้ดีขึ้น</w:t>
      </w:r>
    </w:p>
    <w:p w:rsidR="009F056C" w:rsidRDefault="00481F3B" w:rsidP="009F056C">
      <w:pPr>
        <w:pStyle w:val="a6"/>
        <w:numPr>
          <w:ilvl w:val="0"/>
          <w:numId w:val="40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แลกเปลี่ยนเรียนรู้ทาง </w:t>
      </w:r>
      <w:r>
        <w:rPr>
          <w:rFonts w:ascii="TH SarabunPSK" w:hAnsi="TH SarabunPSK" w:cs="TH SarabunPSK"/>
          <w:sz w:val="32"/>
          <w:szCs w:val="32"/>
        </w:rPr>
        <w:t xml:space="preserve">Line / </w:t>
      </w:r>
      <w:r w:rsidRPr="000933FF">
        <w:rPr>
          <w:rFonts w:ascii="TH SarabunPSK" w:hAnsi="TH SarabunPSK" w:cs="TH SarabunPSK"/>
          <w:sz w:val="32"/>
          <w:szCs w:val="32"/>
        </w:rPr>
        <w:t>web</w:t>
      </w:r>
      <w:r w:rsidR="000933FF" w:rsidRPr="000933FF">
        <w:rPr>
          <w:rFonts w:ascii="TH SarabunPSK" w:hAnsi="TH SarabunPSK" w:cs="TH SarabunPSK"/>
          <w:sz w:val="32"/>
          <w:szCs w:val="32"/>
        </w:rPr>
        <w:t xml:space="preserve"> </w:t>
      </w:r>
      <w:r w:rsidRPr="000933FF">
        <w:rPr>
          <w:rFonts w:ascii="TH SarabunPSK" w:hAnsi="TH SarabunPSK" w:cs="TH SarabunPSK"/>
          <w:sz w:val="32"/>
          <w:szCs w:val="32"/>
        </w:rPr>
        <w:t>bo</w:t>
      </w:r>
      <w:r w:rsidR="000933FF" w:rsidRPr="000933FF">
        <w:rPr>
          <w:rFonts w:ascii="TH SarabunPSK" w:hAnsi="TH SarabunPSK" w:cs="TH SarabunPSK"/>
          <w:sz w:val="32"/>
          <w:szCs w:val="32"/>
        </w:rPr>
        <w:t>ard</w:t>
      </w:r>
    </w:p>
    <w:p w:rsidR="009F056C" w:rsidRDefault="00481F3B" w:rsidP="009F056C">
      <w:pPr>
        <w:pStyle w:val="a6"/>
        <w:numPr>
          <w:ilvl w:val="0"/>
          <w:numId w:val="40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นำผลจากการ</w:t>
      </w:r>
      <w:r w:rsidR="00AA0BF3">
        <w:rPr>
          <w:rFonts w:ascii="TH SarabunPSK" w:hAnsi="TH SarabunPSK" w:cs="TH SarabunPSK" w:hint="cs"/>
          <w:sz w:val="32"/>
          <w:szCs w:val="32"/>
          <w:cs/>
        </w:rPr>
        <w:t>นำไปใช้ของบุคลากรมาปรับปรุงให้ดีขึ้นตามประเด็นที่พบปัญหา</w:t>
      </w:r>
    </w:p>
    <w:p w:rsidR="009F056C" w:rsidRDefault="009F056C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</w:p>
    <w:p w:rsidR="009F056C" w:rsidRPr="009F056C" w:rsidRDefault="009F056C" w:rsidP="009F056C">
      <w:pPr>
        <w:tabs>
          <w:tab w:val="left" w:pos="720"/>
          <w:tab w:val="left" w:pos="45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F056C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๗ การเรียนรู้ (</w:t>
      </w:r>
      <w:r w:rsidRPr="009F056C">
        <w:rPr>
          <w:rFonts w:ascii="TH SarabunPSK" w:hAnsi="TH SarabunPSK" w:cs="TH SarabunPSK"/>
          <w:b/>
          <w:bCs/>
          <w:sz w:val="32"/>
          <w:szCs w:val="32"/>
        </w:rPr>
        <w:t>Learning</w:t>
      </w:r>
      <w:r w:rsidRPr="009F056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AA0BF3" w:rsidRDefault="00AA0BF3" w:rsidP="009F056C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อาจารย์ ที่นำองค์ความรู้ เรื่อง กระบวนการเขียนบทความเพื่อเผยแพร่ผลงาน</w:t>
      </w:r>
    </w:p>
    <w:p w:rsidR="009F056C" w:rsidRPr="00AA0BF3" w:rsidRDefault="00AA0BF3" w:rsidP="00AA0BF3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AA0BF3">
        <w:rPr>
          <w:rFonts w:ascii="TH SarabunPSK" w:hAnsi="TH SarabunPSK" w:cs="TH SarabunPSK" w:hint="cs"/>
          <w:sz w:val="32"/>
          <w:szCs w:val="32"/>
          <w:cs/>
        </w:rPr>
        <w:t>ทางวิชาการ ไปใช้ในการปฏิบัติงานเขียนบทความทางวิชาการ บทความวิจัย เพื่อนำเสนอผลงานทางวิชาการทั้งในที่ประชุมระดับชาติ หรือเพื่อเผยแพร่ลงในวารสาร โดยคณะกรรมการคอยติดตามประเมินผลจากการนำแนวทางไปปฏิบัติอย่างเป็นรูปธรรม</w:t>
      </w:r>
    </w:p>
    <w:p w:rsidR="0090765A" w:rsidRDefault="00AA0BF3" w:rsidP="0090765A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90765A">
        <w:rPr>
          <w:rFonts w:ascii="TH SarabunPSK" w:hAnsi="TH SarabunPSK" w:cs="TH SarabunPSK" w:hint="cs"/>
          <w:sz w:val="32"/>
          <w:szCs w:val="32"/>
          <w:cs/>
        </w:rPr>
        <w:t>วิทยาลัยฯ ส่งเสริม สนับสนุนบุคลากร ให้มีการเขียนบทความเพื่อสร้างผลงาน</w:t>
      </w:r>
    </w:p>
    <w:p w:rsidR="009F056C" w:rsidRDefault="0090765A" w:rsidP="0090765A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90765A">
        <w:rPr>
          <w:rFonts w:ascii="TH SarabunPSK" w:hAnsi="TH SarabunPSK" w:cs="TH SarabunPSK" w:hint="cs"/>
          <w:sz w:val="32"/>
          <w:szCs w:val="32"/>
          <w:cs/>
        </w:rPr>
        <w:t>สามารถนำไปขอตำแหน่งทางวิชาการได้</w:t>
      </w:r>
      <w:r w:rsidR="00725C47">
        <w:rPr>
          <w:rFonts w:ascii="TH SarabunPSK" w:hAnsi="TH SarabunPSK" w:cs="TH SarabunPSK"/>
          <w:sz w:val="32"/>
          <w:szCs w:val="32"/>
        </w:rPr>
        <w:t xml:space="preserve"> </w:t>
      </w:r>
    </w:p>
    <w:p w:rsidR="0090765A" w:rsidRDefault="0090765A" w:rsidP="009F056C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นำองค์ความรู้ เรื่อง กระบวนการเขียนบทความเพื่อเผยแพร่ผลงานทางวิชาการ </w:t>
      </w:r>
    </w:p>
    <w:p w:rsidR="009F056C" w:rsidRPr="0090765A" w:rsidRDefault="0090765A" w:rsidP="0090765A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 w:rsidRPr="0090765A">
        <w:rPr>
          <w:rFonts w:ascii="TH SarabunPSK" w:hAnsi="TH SarabunPSK" w:cs="TH SarabunPSK" w:hint="cs"/>
          <w:sz w:val="32"/>
          <w:szCs w:val="32"/>
          <w:cs/>
        </w:rPr>
        <w:t>เป็นเอกสารข้อมูลเพื่อการพัฒนาศักยภาพของอาจารย์</w:t>
      </w:r>
      <w:r>
        <w:rPr>
          <w:rFonts w:ascii="TH SarabunPSK" w:hAnsi="TH SarabunPSK" w:cs="TH SarabunPSK" w:hint="cs"/>
          <w:sz w:val="32"/>
          <w:szCs w:val="32"/>
          <w:cs/>
        </w:rPr>
        <w:t>ในการสร้างผลงานทางวิชาการ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>เพื่อใช้เป็นข้อมูลในการศึกษาหาความรู้ในรายวิชา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ที่เกี่ยว</w:t>
      </w:r>
      <w:r>
        <w:rPr>
          <w:rFonts w:ascii="TH SarabunPSK" w:hAnsi="TH SarabunPSK" w:cs="TH SarabunPSK" w:hint="cs"/>
          <w:sz w:val="32"/>
          <w:szCs w:val="32"/>
          <w:cs/>
        </w:rPr>
        <w:t>ข้อง</w:t>
      </w:r>
      <w:r w:rsidRPr="0090765A">
        <w:rPr>
          <w:rFonts w:ascii="TH SarabunPSK" w:hAnsi="TH SarabunPSK" w:cs="TH SarabunPSK" w:hint="cs"/>
          <w:sz w:val="32"/>
          <w:szCs w:val="32"/>
          <w:cs/>
        </w:rPr>
        <w:t>กับการ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เขียนบทความประเภทต่าง ๆ </w:t>
      </w:r>
    </w:p>
    <w:p w:rsidR="00725C47" w:rsidRDefault="00725C47" w:rsidP="00725C47">
      <w:pPr>
        <w:pStyle w:val="a6"/>
        <w:numPr>
          <w:ilvl w:val="0"/>
          <w:numId w:val="41"/>
        </w:num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นำผลที่ได้จากการนำไปใช้มาประเมินและพัฒนาปรับปรุงให้ได้องค์ความรู้ที่นำไปใช้</w:t>
      </w:r>
    </w:p>
    <w:p w:rsidR="00632632" w:rsidRDefault="00725C47" w:rsidP="00725C47">
      <w:pPr>
        <w:tabs>
          <w:tab w:val="left" w:pos="720"/>
          <w:tab w:val="left" w:pos="4500"/>
        </w:tabs>
        <w:rPr>
          <w:rFonts w:ascii="TH SarabunPSK" w:hAnsi="TH SarabunPSK" w:cs="TH SarabunPSK"/>
          <w:sz w:val="32"/>
          <w:szCs w:val="32"/>
          <w:cs/>
        </w:rPr>
      </w:pPr>
      <w:r w:rsidRPr="00725C47">
        <w:rPr>
          <w:rFonts w:ascii="TH SarabunPSK" w:hAnsi="TH SarabunPSK" w:cs="TH SarabunPSK" w:hint="cs"/>
          <w:sz w:val="32"/>
          <w:szCs w:val="32"/>
          <w:cs/>
        </w:rPr>
        <w:t>ประโยชน์ได้อย่างมีคุณภาพ</w:t>
      </w:r>
      <w:r w:rsidR="00AB2E10" w:rsidRPr="00725C4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32632" w:rsidRPr="00632632" w:rsidRDefault="00632632" w:rsidP="00632632">
      <w:pPr>
        <w:rPr>
          <w:rFonts w:ascii="TH SarabunPSK" w:hAnsi="TH SarabunPSK" w:cs="TH SarabunPSK"/>
          <w:sz w:val="32"/>
          <w:szCs w:val="32"/>
          <w:cs/>
        </w:rPr>
      </w:pPr>
    </w:p>
    <w:p w:rsidR="00632632" w:rsidRPr="00632632" w:rsidRDefault="00632632" w:rsidP="00632632">
      <w:pPr>
        <w:rPr>
          <w:rFonts w:ascii="TH SarabunPSK" w:hAnsi="TH SarabunPSK" w:cs="TH SarabunPSK"/>
          <w:sz w:val="32"/>
          <w:szCs w:val="32"/>
          <w:cs/>
        </w:rPr>
      </w:pPr>
    </w:p>
    <w:p w:rsidR="00632632" w:rsidRPr="00632632" w:rsidRDefault="00632632" w:rsidP="00632632">
      <w:pPr>
        <w:rPr>
          <w:rFonts w:ascii="TH SarabunPSK" w:hAnsi="TH SarabunPSK" w:cs="TH SarabunPSK"/>
          <w:sz w:val="32"/>
          <w:szCs w:val="32"/>
          <w:cs/>
        </w:rPr>
      </w:pPr>
    </w:p>
    <w:p w:rsidR="00632632" w:rsidRDefault="00632632" w:rsidP="00632632">
      <w:pPr>
        <w:rPr>
          <w:rFonts w:ascii="TH SarabunPSK" w:hAnsi="TH SarabunPSK" w:cs="TH SarabunPSK"/>
          <w:sz w:val="32"/>
          <w:szCs w:val="32"/>
          <w:cs/>
        </w:rPr>
      </w:pPr>
    </w:p>
    <w:p w:rsidR="00AB2E10" w:rsidRPr="00632632" w:rsidRDefault="00632632" w:rsidP="00632632">
      <w:pPr>
        <w:tabs>
          <w:tab w:val="left" w:pos="2640"/>
        </w:tabs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AB2E10" w:rsidRPr="00632632" w:rsidSect="00632632">
      <w:headerReference w:type="default" r:id="rId9"/>
      <w:type w:val="oddPage"/>
      <w:pgSz w:w="11907" w:h="16840" w:code="9"/>
      <w:pgMar w:top="1800" w:right="1800" w:bottom="1800" w:left="2160" w:header="720" w:footer="720" w:gutter="0"/>
      <w:pgNumType w:fmt="thaiNumbers" w:start="1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4964828"/>
      <w:docPartObj>
        <w:docPartGallery w:val="Page Numbers (Top of Page)"/>
        <w:docPartUnique/>
      </w:docPartObj>
    </w:sdtPr>
    <w:sdtContent>
      <w:p w:rsidR="005C7DD4" w:rsidRDefault="005C7DD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632" w:rsidRPr="00632632">
          <w:rPr>
            <w:noProof/>
            <w:cs/>
            <w:lang w:val="th-TH"/>
          </w:rPr>
          <w:t>๒๑</w:t>
        </w:r>
        <w:r>
          <w:fldChar w:fldCharType="end"/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725B66"/>
    <w:multiLevelType w:val="hybridMultilevel"/>
    <w:tmpl w:val="173A4B28"/>
    <w:lvl w:ilvl="0" w:tplc="C430DC2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87125A"/>
    <w:multiLevelType w:val="hybridMultilevel"/>
    <w:tmpl w:val="2B3AA5EC"/>
    <w:lvl w:ilvl="0" w:tplc="C73CDD4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9124704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>
    <w:nsid w:val="2EED007F"/>
    <w:multiLevelType w:val="hybridMultilevel"/>
    <w:tmpl w:val="AD0E76F4"/>
    <w:lvl w:ilvl="0" w:tplc="9782FF7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8419B4"/>
    <w:multiLevelType w:val="hybridMultilevel"/>
    <w:tmpl w:val="82CE9C7E"/>
    <w:lvl w:ilvl="0" w:tplc="063455A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F03D4E"/>
    <w:multiLevelType w:val="hybridMultilevel"/>
    <w:tmpl w:val="31B457D2"/>
    <w:lvl w:ilvl="0" w:tplc="85021EA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2C24F3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15AB3"/>
    <w:multiLevelType w:val="hybridMultilevel"/>
    <w:tmpl w:val="F2BA784E"/>
    <w:lvl w:ilvl="0" w:tplc="E0F0EC1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43A24FD6"/>
    <w:multiLevelType w:val="hybridMultilevel"/>
    <w:tmpl w:val="0B9CCC0A"/>
    <w:lvl w:ilvl="0" w:tplc="0A4E9A04">
      <w:start w:val="10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5">
    <w:nsid w:val="4B2A4D2A"/>
    <w:multiLevelType w:val="hybridMultilevel"/>
    <w:tmpl w:val="8C2C0968"/>
    <w:lvl w:ilvl="0" w:tplc="90F0BA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6A54AEB"/>
    <w:multiLevelType w:val="hybridMultilevel"/>
    <w:tmpl w:val="2FB82FDC"/>
    <w:lvl w:ilvl="0" w:tplc="6F186C2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31">
    <w:nsid w:val="592478F2"/>
    <w:multiLevelType w:val="hybridMultilevel"/>
    <w:tmpl w:val="C3CE2906"/>
    <w:lvl w:ilvl="0" w:tplc="F942DB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>
    <w:nsid w:val="66260BA7"/>
    <w:multiLevelType w:val="hybridMultilevel"/>
    <w:tmpl w:val="B21C4C1C"/>
    <w:lvl w:ilvl="0" w:tplc="561CFCB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3943416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7CB7700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2"/>
  </w:num>
  <w:num w:numId="3">
    <w:abstractNumId w:val="2"/>
  </w:num>
  <w:num w:numId="4">
    <w:abstractNumId w:val="35"/>
  </w:num>
  <w:num w:numId="5">
    <w:abstractNumId w:val="30"/>
  </w:num>
  <w:num w:numId="6">
    <w:abstractNumId w:val="32"/>
  </w:num>
  <w:num w:numId="7">
    <w:abstractNumId w:val="17"/>
  </w:num>
  <w:num w:numId="8">
    <w:abstractNumId w:val="22"/>
  </w:num>
  <w:num w:numId="9">
    <w:abstractNumId w:val="0"/>
  </w:num>
  <w:num w:numId="10">
    <w:abstractNumId w:val="27"/>
  </w:num>
  <w:num w:numId="11">
    <w:abstractNumId w:val="9"/>
  </w:num>
  <w:num w:numId="12">
    <w:abstractNumId w:val="26"/>
  </w:num>
  <w:num w:numId="13">
    <w:abstractNumId w:val="18"/>
  </w:num>
  <w:num w:numId="14">
    <w:abstractNumId w:val="8"/>
  </w:num>
  <w:num w:numId="15">
    <w:abstractNumId w:val="20"/>
  </w:num>
  <w:num w:numId="16">
    <w:abstractNumId w:val="28"/>
  </w:num>
  <w:num w:numId="17">
    <w:abstractNumId w:val="13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6"/>
  </w:num>
  <w:num w:numId="21">
    <w:abstractNumId w:val="37"/>
  </w:num>
  <w:num w:numId="22">
    <w:abstractNumId w:val="3"/>
  </w:num>
  <w:num w:numId="23">
    <w:abstractNumId w:val="4"/>
  </w:num>
  <w:num w:numId="24">
    <w:abstractNumId w:val="7"/>
  </w:num>
  <w:num w:numId="25">
    <w:abstractNumId w:val="40"/>
  </w:num>
  <w:num w:numId="26">
    <w:abstractNumId w:val="34"/>
  </w:num>
  <w:num w:numId="27">
    <w:abstractNumId w:val="39"/>
  </w:num>
  <w:num w:numId="28">
    <w:abstractNumId w:val="25"/>
  </w:num>
  <w:num w:numId="29">
    <w:abstractNumId w:val="11"/>
  </w:num>
  <w:num w:numId="30">
    <w:abstractNumId w:val="5"/>
  </w:num>
  <w:num w:numId="31">
    <w:abstractNumId w:val="36"/>
  </w:num>
  <w:num w:numId="32">
    <w:abstractNumId w:val="33"/>
  </w:num>
  <w:num w:numId="33">
    <w:abstractNumId w:val="31"/>
  </w:num>
  <w:num w:numId="34">
    <w:abstractNumId w:val="6"/>
  </w:num>
  <w:num w:numId="35">
    <w:abstractNumId w:val="19"/>
  </w:num>
  <w:num w:numId="36">
    <w:abstractNumId w:val="23"/>
  </w:num>
  <w:num w:numId="37">
    <w:abstractNumId w:val="15"/>
  </w:num>
  <w:num w:numId="38">
    <w:abstractNumId w:val="38"/>
  </w:num>
  <w:num w:numId="39">
    <w:abstractNumId w:val="14"/>
  </w:num>
  <w:num w:numId="40">
    <w:abstractNumId w:val="10"/>
  </w:num>
  <w:num w:numId="41">
    <w:abstractNumId w:val="29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1C4D"/>
    <w:rsid w:val="0001232A"/>
    <w:rsid w:val="00013A50"/>
    <w:rsid w:val="00014EDA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933F8"/>
    <w:rsid w:val="000933FF"/>
    <w:rsid w:val="00095F61"/>
    <w:rsid w:val="000A188C"/>
    <w:rsid w:val="000A2F8F"/>
    <w:rsid w:val="000A4DE1"/>
    <w:rsid w:val="000A7F68"/>
    <w:rsid w:val="000B0916"/>
    <w:rsid w:val="000B0D95"/>
    <w:rsid w:val="000B11C0"/>
    <w:rsid w:val="000B68F6"/>
    <w:rsid w:val="000C6A0C"/>
    <w:rsid w:val="000D119F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3760"/>
    <w:rsid w:val="00154B9F"/>
    <w:rsid w:val="00160F5D"/>
    <w:rsid w:val="001633FE"/>
    <w:rsid w:val="0016557A"/>
    <w:rsid w:val="00167662"/>
    <w:rsid w:val="00172CC9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1DF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4030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D15"/>
    <w:rsid w:val="002B5794"/>
    <w:rsid w:val="002B615F"/>
    <w:rsid w:val="002B6E59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303CC7"/>
    <w:rsid w:val="00307B5E"/>
    <w:rsid w:val="00310224"/>
    <w:rsid w:val="00313A95"/>
    <w:rsid w:val="0032001F"/>
    <w:rsid w:val="00325F85"/>
    <w:rsid w:val="003263CF"/>
    <w:rsid w:val="00327FD9"/>
    <w:rsid w:val="003302DA"/>
    <w:rsid w:val="00330893"/>
    <w:rsid w:val="003333D9"/>
    <w:rsid w:val="00342F2E"/>
    <w:rsid w:val="00345030"/>
    <w:rsid w:val="003507AD"/>
    <w:rsid w:val="00356739"/>
    <w:rsid w:val="0036326E"/>
    <w:rsid w:val="0036489B"/>
    <w:rsid w:val="003705EA"/>
    <w:rsid w:val="00375C27"/>
    <w:rsid w:val="00376DD5"/>
    <w:rsid w:val="003856C3"/>
    <w:rsid w:val="003862AC"/>
    <w:rsid w:val="003A0237"/>
    <w:rsid w:val="003A05EE"/>
    <w:rsid w:val="003A466F"/>
    <w:rsid w:val="003A6C2F"/>
    <w:rsid w:val="003B1605"/>
    <w:rsid w:val="003B58D5"/>
    <w:rsid w:val="003B5BA3"/>
    <w:rsid w:val="003B75DD"/>
    <w:rsid w:val="003B77E0"/>
    <w:rsid w:val="003C0510"/>
    <w:rsid w:val="003C1376"/>
    <w:rsid w:val="003C21CC"/>
    <w:rsid w:val="003C22DD"/>
    <w:rsid w:val="003D16EE"/>
    <w:rsid w:val="003D3307"/>
    <w:rsid w:val="003D66EE"/>
    <w:rsid w:val="003E2E26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08A2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1F3B"/>
    <w:rsid w:val="00483042"/>
    <w:rsid w:val="0048375C"/>
    <w:rsid w:val="00484EB8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1A7"/>
    <w:rsid w:val="004B5C61"/>
    <w:rsid w:val="004B6AA3"/>
    <w:rsid w:val="004B6E76"/>
    <w:rsid w:val="004C040F"/>
    <w:rsid w:val="004C1426"/>
    <w:rsid w:val="004C1B00"/>
    <w:rsid w:val="004D16A9"/>
    <w:rsid w:val="004D1B84"/>
    <w:rsid w:val="004D4DB0"/>
    <w:rsid w:val="004D5601"/>
    <w:rsid w:val="004D576F"/>
    <w:rsid w:val="004E01AF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4F6B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C7DD4"/>
    <w:rsid w:val="005D0844"/>
    <w:rsid w:val="005D5403"/>
    <w:rsid w:val="005E0C90"/>
    <w:rsid w:val="005E1F4D"/>
    <w:rsid w:val="005F2B42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632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492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2D7"/>
    <w:rsid w:val="0072374B"/>
    <w:rsid w:val="00725C47"/>
    <w:rsid w:val="007300A7"/>
    <w:rsid w:val="00732669"/>
    <w:rsid w:val="0074443B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1311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C26FF"/>
    <w:rsid w:val="007E02DE"/>
    <w:rsid w:val="007E2EB9"/>
    <w:rsid w:val="007E57E7"/>
    <w:rsid w:val="007E66CD"/>
    <w:rsid w:val="007F55CB"/>
    <w:rsid w:val="007F5CC9"/>
    <w:rsid w:val="00800297"/>
    <w:rsid w:val="00802DC5"/>
    <w:rsid w:val="008041AB"/>
    <w:rsid w:val="00806710"/>
    <w:rsid w:val="00806F6E"/>
    <w:rsid w:val="00810FE0"/>
    <w:rsid w:val="00813763"/>
    <w:rsid w:val="00813AEC"/>
    <w:rsid w:val="008141DF"/>
    <w:rsid w:val="00834967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15E"/>
    <w:rsid w:val="00881C62"/>
    <w:rsid w:val="008839C2"/>
    <w:rsid w:val="00883BD4"/>
    <w:rsid w:val="00885C33"/>
    <w:rsid w:val="00891E57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900425"/>
    <w:rsid w:val="00901B1D"/>
    <w:rsid w:val="00903E92"/>
    <w:rsid w:val="009044AC"/>
    <w:rsid w:val="009047AA"/>
    <w:rsid w:val="0090765A"/>
    <w:rsid w:val="009124D8"/>
    <w:rsid w:val="00912CE3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55"/>
    <w:rsid w:val="00985A21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31CB"/>
    <w:rsid w:val="009C641E"/>
    <w:rsid w:val="009D098B"/>
    <w:rsid w:val="009D58C2"/>
    <w:rsid w:val="009D6F8F"/>
    <w:rsid w:val="009E0F7E"/>
    <w:rsid w:val="009E2D84"/>
    <w:rsid w:val="009E54EF"/>
    <w:rsid w:val="009F056C"/>
    <w:rsid w:val="009F0A1A"/>
    <w:rsid w:val="009F46BA"/>
    <w:rsid w:val="009F7FA0"/>
    <w:rsid w:val="00A006E6"/>
    <w:rsid w:val="00A0257C"/>
    <w:rsid w:val="00A066E7"/>
    <w:rsid w:val="00A208A7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0BF3"/>
    <w:rsid w:val="00AA410D"/>
    <w:rsid w:val="00AA496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106BB"/>
    <w:rsid w:val="00B20F5B"/>
    <w:rsid w:val="00B22BEE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66CFF"/>
    <w:rsid w:val="00B70FC8"/>
    <w:rsid w:val="00B72061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12D3"/>
    <w:rsid w:val="00BA3715"/>
    <w:rsid w:val="00BB274F"/>
    <w:rsid w:val="00BB5DB5"/>
    <w:rsid w:val="00BB5E14"/>
    <w:rsid w:val="00BC5E6A"/>
    <w:rsid w:val="00BE327E"/>
    <w:rsid w:val="00BE6A8D"/>
    <w:rsid w:val="00BF1702"/>
    <w:rsid w:val="00BF5329"/>
    <w:rsid w:val="00C056EA"/>
    <w:rsid w:val="00C06219"/>
    <w:rsid w:val="00C1644C"/>
    <w:rsid w:val="00C236E2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32F3"/>
    <w:rsid w:val="00C8143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3A62"/>
    <w:rsid w:val="00CC176E"/>
    <w:rsid w:val="00CC2C77"/>
    <w:rsid w:val="00CC7393"/>
    <w:rsid w:val="00CD57FD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352"/>
    <w:rsid w:val="00D7647C"/>
    <w:rsid w:val="00D808C7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25E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283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46FCC"/>
    <w:rsid w:val="00F51DB1"/>
    <w:rsid w:val="00F53BDB"/>
    <w:rsid w:val="00F548BF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A72BB"/>
    <w:rsid w:val="00FB01DD"/>
    <w:rsid w:val="00FB464A"/>
    <w:rsid w:val="00FB600C"/>
    <w:rsid w:val="00FB64B3"/>
    <w:rsid w:val="00FC2295"/>
    <w:rsid w:val="00FC236E"/>
    <w:rsid w:val="00FC41A7"/>
    <w:rsid w:val="00FC7795"/>
    <w:rsid w:val="00FD0FAF"/>
    <w:rsid w:val="00FE17A8"/>
    <w:rsid w:val="00FE4E21"/>
    <w:rsid w:val="00FE52C0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C528A-4AB0-451E-8909-0B8E940E7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5</Pages>
  <Words>1753</Words>
  <Characters>7288</Characters>
  <Application>Microsoft Office Word</Application>
  <DocSecurity>0</DocSecurity>
  <Lines>60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88</cp:revision>
  <cp:lastPrinted>2017-07-26T07:06:00Z</cp:lastPrinted>
  <dcterms:created xsi:type="dcterms:W3CDTF">2016-09-19T09:23:00Z</dcterms:created>
  <dcterms:modified xsi:type="dcterms:W3CDTF">2017-08-03T09:37:00Z</dcterms:modified>
</cp:coreProperties>
</file>